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A60F" w14:textId="2160D47F" w:rsidR="00EB7A11" w:rsidRPr="000B46B1" w:rsidRDefault="00EB7A11" w:rsidP="000B46B1">
      <w:pPr>
        <w:pStyle w:val="Ttulo"/>
        <w:spacing w:after="120"/>
        <w:outlineLvl w:val="0"/>
        <w:rPr>
          <w:rFonts w:ascii="Book Antiqua" w:hAnsi="Book Antiqua" w:cs="Arial"/>
          <w:b w:val="0"/>
          <w:sz w:val="24"/>
          <w:szCs w:val="24"/>
        </w:rPr>
      </w:pPr>
      <w:r w:rsidRPr="000B46B1">
        <w:rPr>
          <w:rFonts w:ascii="Book Antiqua" w:hAnsi="Book Antiqua" w:cs="Arial"/>
          <w:b w:val="0"/>
          <w:sz w:val="24"/>
          <w:szCs w:val="24"/>
        </w:rPr>
        <w:t>MENSAGE</w:t>
      </w:r>
      <w:r w:rsidR="00847C56" w:rsidRPr="000B46B1">
        <w:rPr>
          <w:rFonts w:ascii="Book Antiqua" w:hAnsi="Book Antiqua" w:cs="Arial"/>
          <w:b w:val="0"/>
          <w:sz w:val="24"/>
          <w:szCs w:val="24"/>
        </w:rPr>
        <w:t>M AO PROJETO DE LEI N º ___/20</w:t>
      </w:r>
      <w:r w:rsidR="00E567A5" w:rsidRPr="000B46B1">
        <w:rPr>
          <w:rFonts w:ascii="Book Antiqua" w:hAnsi="Book Antiqua" w:cs="Arial"/>
          <w:b w:val="0"/>
          <w:sz w:val="24"/>
          <w:szCs w:val="24"/>
        </w:rPr>
        <w:t>21</w:t>
      </w:r>
    </w:p>
    <w:p w14:paraId="2B0E65F1" w14:textId="77777777" w:rsidR="00EB7A11" w:rsidRPr="000B46B1" w:rsidRDefault="00EB7A11" w:rsidP="000B46B1">
      <w:pPr>
        <w:pStyle w:val="Ttulo"/>
        <w:spacing w:after="120"/>
        <w:rPr>
          <w:rFonts w:ascii="Book Antiqua" w:hAnsi="Book Antiqua" w:cs="Arial"/>
          <w:b w:val="0"/>
          <w:sz w:val="24"/>
          <w:szCs w:val="24"/>
        </w:rPr>
      </w:pPr>
    </w:p>
    <w:p w14:paraId="626995E1" w14:textId="50FA4DA7" w:rsidR="00EB7A11" w:rsidRPr="000B46B1" w:rsidRDefault="00EB7A11" w:rsidP="000B46B1">
      <w:pPr>
        <w:pStyle w:val="Subttulo"/>
        <w:spacing w:after="120"/>
        <w:jc w:val="both"/>
        <w:outlineLvl w:val="0"/>
        <w:rPr>
          <w:rFonts w:ascii="Book Antiqua" w:hAnsi="Book Antiqua" w:cs="Arial"/>
          <w:i w:val="0"/>
          <w:iCs w:val="0"/>
          <w:color w:val="auto"/>
        </w:rPr>
      </w:pPr>
      <w:r w:rsidRPr="000B46B1">
        <w:rPr>
          <w:rFonts w:ascii="Book Antiqua" w:hAnsi="Book Antiqua" w:cs="Arial"/>
          <w:i w:val="0"/>
          <w:iCs w:val="0"/>
          <w:color w:val="auto"/>
        </w:rPr>
        <w:t>Excelentíssimo Senhor Presidente da Câmara Municipal de</w:t>
      </w:r>
      <w:r w:rsidR="00E567A5" w:rsidRPr="000B46B1">
        <w:rPr>
          <w:rFonts w:ascii="Book Antiqua" w:hAnsi="Book Antiqua" w:cs="Arial"/>
          <w:i w:val="0"/>
          <w:iCs w:val="0"/>
          <w:color w:val="auto"/>
        </w:rPr>
        <w:t xml:space="preserve"> </w:t>
      </w:r>
      <w:r w:rsidR="000F39F7" w:rsidRPr="000B46B1">
        <w:rPr>
          <w:rFonts w:ascii="Book Antiqua" w:hAnsi="Book Antiqua" w:cs="Arial"/>
          <w:i w:val="0"/>
          <w:iCs w:val="0"/>
          <w:color w:val="auto"/>
        </w:rPr>
        <w:t>São Julião</w:t>
      </w:r>
      <w:r w:rsidRPr="000B46B1">
        <w:rPr>
          <w:rFonts w:ascii="Book Antiqua" w:hAnsi="Book Antiqua" w:cs="Arial"/>
          <w:i w:val="0"/>
          <w:iCs w:val="0"/>
          <w:color w:val="auto"/>
        </w:rPr>
        <w:t>,</w:t>
      </w:r>
    </w:p>
    <w:p w14:paraId="07A7D5F2" w14:textId="77777777" w:rsidR="00EB7A11" w:rsidRPr="000B46B1" w:rsidRDefault="00EB7A11" w:rsidP="000B46B1">
      <w:pPr>
        <w:pStyle w:val="Subttulo"/>
        <w:spacing w:after="120"/>
        <w:jc w:val="both"/>
        <w:rPr>
          <w:rFonts w:ascii="Book Antiqua" w:hAnsi="Book Antiqua" w:cs="Arial"/>
          <w:i w:val="0"/>
          <w:iCs w:val="0"/>
          <w:color w:val="auto"/>
        </w:rPr>
      </w:pPr>
    </w:p>
    <w:p w14:paraId="4CC76C65" w14:textId="77777777" w:rsidR="00EB7A11" w:rsidRPr="000B46B1" w:rsidRDefault="00EB7A11" w:rsidP="000B46B1">
      <w:pPr>
        <w:spacing w:after="120" w:line="240" w:lineRule="auto"/>
        <w:rPr>
          <w:rFonts w:ascii="Book Antiqua" w:hAnsi="Book Antiqua" w:cs="Arial"/>
          <w:sz w:val="24"/>
          <w:szCs w:val="24"/>
        </w:rPr>
      </w:pPr>
    </w:p>
    <w:p w14:paraId="19964379" w14:textId="698221E5" w:rsidR="003C2B77" w:rsidRPr="000B46B1" w:rsidRDefault="00EB7A11" w:rsidP="000B46B1">
      <w:pPr>
        <w:pStyle w:val="Default"/>
        <w:spacing w:after="120"/>
        <w:ind w:firstLine="709"/>
        <w:jc w:val="both"/>
        <w:rPr>
          <w:rFonts w:ascii="Book Antiqua" w:hAnsi="Book Antiqua" w:cs="Arial"/>
        </w:rPr>
      </w:pPr>
      <w:r w:rsidRPr="000B46B1">
        <w:rPr>
          <w:rFonts w:ascii="Book Antiqua" w:hAnsi="Book Antiqua" w:cs="Arial"/>
        </w:rPr>
        <w:t>É com elevada honra que submetemos para análise de Vossa Excelência e dos Ilustres Vereadores dessa E. Casa, o anexo Projeto de Lei que</w:t>
      </w:r>
      <w:r w:rsidR="003C2B77" w:rsidRPr="000B46B1">
        <w:rPr>
          <w:rFonts w:ascii="Book Antiqua" w:hAnsi="Book Antiqua" w:cs="Arial"/>
        </w:rPr>
        <w:t xml:space="preserve"> dispõe sobre sons urbanos, fixa níveis e horários em que será permitida sua emissão, define os procedimentos para o licenciamento ambiental p</w:t>
      </w:r>
      <w:r w:rsidR="00847C56" w:rsidRPr="000B46B1">
        <w:rPr>
          <w:rFonts w:ascii="Book Antiqua" w:hAnsi="Book Antiqua" w:cs="Arial"/>
        </w:rPr>
        <w:t>a</w:t>
      </w:r>
      <w:r w:rsidR="003C2B77" w:rsidRPr="000B46B1">
        <w:rPr>
          <w:rFonts w:ascii="Book Antiqua" w:hAnsi="Book Antiqua" w:cs="Arial"/>
        </w:rPr>
        <w:t>ra utilização de fonte sonora no Município de</w:t>
      </w:r>
      <w:r w:rsidR="00E567A5" w:rsidRPr="000B46B1">
        <w:rPr>
          <w:rFonts w:ascii="Book Antiqua" w:hAnsi="Book Antiqua" w:cs="Arial"/>
        </w:rPr>
        <w:t xml:space="preserve"> </w:t>
      </w:r>
      <w:r w:rsidR="000F39F7" w:rsidRPr="000B46B1">
        <w:rPr>
          <w:rFonts w:ascii="Book Antiqua" w:hAnsi="Book Antiqua" w:cs="Arial"/>
        </w:rPr>
        <w:t>São Julião</w:t>
      </w:r>
      <w:r w:rsidR="003C2B77" w:rsidRPr="000B46B1">
        <w:rPr>
          <w:rFonts w:ascii="Book Antiqua" w:hAnsi="Book Antiqua" w:cs="Arial"/>
        </w:rPr>
        <w:t xml:space="preserve"> e dá outras providências. </w:t>
      </w:r>
    </w:p>
    <w:p w14:paraId="34A73833" w14:textId="09CA0B25" w:rsidR="00EB7A11" w:rsidRPr="000B46B1" w:rsidRDefault="003C2B77" w:rsidP="000B46B1">
      <w:pPr>
        <w:pStyle w:val="Default"/>
        <w:spacing w:after="120"/>
        <w:ind w:firstLine="709"/>
        <w:jc w:val="both"/>
        <w:rPr>
          <w:rFonts w:ascii="Book Antiqua" w:hAnsi="Book Antiqua" w:cs="Arial"/>
        </w:rPr>
      </w:pPr>
      <w:r w:rsidRPr="000B46B1">
        <w:rPr>
          <w:rFonts w:ascii="Book Antiqua" w:hAnsi="Book Antiqua" w:cs="Arial"/>
        </w:rPr>
        <w:t xml:space="preserve">A finalidade da presente lei é estabelecer padrões para a emissão de sons e ruídos, decorrentes de qualquer atividade desenvolvida no Município de </w:t>
      </w:r>
      <w:r w:rsidR="000F39F7" w:rsidRPr="000B46B1">
        <w:rPr>
          <w:rFonts w:ascii="Book Antiqua" w:hAnsi="Book Antiqua" w:cs="Arial"/>
        </w:rPr>
        <w:t>São Julião</w:t>
      </w:r>
      <w:r w:rsidRPr="000B46B1">
        <w:rPr>
          <w:rFonts w:ascii="Book Antiqua" w:hAnsi="Book Antiqua" w:cs="Arial"/>
        </w:rPr>
        <w:t>, objetivando garantir a saúde, a segurança, o sossego e o bem estar público.</w:t>
      </w:r>
    </w:p>
    <w:p w14:paraId="0E23BBB2" w14:textId="77777777" w:rsidR="003C2B77" w:rsidRPr="000B46B1" w:rsidRDefault="003C2B77" w:rsidP="000B46B1">
      <w:pPr>
        <w:pStyle w:val="Default"/>
        <w:spacing w:after="120"/>
        <w:ind w:firstLine="709"/>
        <w:jc w:val="both"/>
        <w:rPr>
          <w:rFonts w:ascii="Book Antiqua" w:hAnsi="Book Antiqua" w:cs="Arial"/>
        </w:rPr>
      </w:pPr>
      <w:r w:rsidRPr="000B46B1">
        <w:rPr>
          <w:rFonts w:ascii="Book Antiqua" w:hAnsi="Book Antiqua" w:cs="Arial"/>
        </w:rPr>
        <w:t>Busca-se definir os níveis máximos de sons e ruídos, de qualquer fonte emissora e natureza, em empreendimentos ou atividades residenciais, comerciais, de serviços, institucionais, industriais ou especiais, públicas ou privadas assim como em veículos automotores.</w:t>
      </w:r>
    </w:p>
    <w:p w14:paraId="0BE453DD" w14:textId="77777777" w:rsidR="003C2B77" w:rsidRPr="000B46B1" w:rsidRDefault="003C2B77" w:rsidP="000B46B1">
      <w:pPr>
        <w:pStyle w:val="Default"/>
        <w:spacing w:after="120"/>
        <w:ind w:firstLine="709"/>
        <w:jc w:val="both"/>
        <w:rPr>
          <w:rFonts w:ascii="Book Antiqua" w:hAnsi="Book Antiqua" w:cs="Arial"/>
        </w:rPr>
      </w:pPr>
      <w:r w:rsidRPr="000B46B1">
        <w:rPr>
          <w:rFonts w:ascii="Book Antiqua" w:hAnsi="Book Antiqua" w:cs="Arial"/>
        </w:rPr>
        <w:t xml:space="preserve">Destacou-se os sons e os ruídos provocados por fontes emissoras que não se sujeitam às proibições ou limitações desta Lei, bem como </w:t>
      </w:r>
      <w:r w:rsidR="0018504E" w:rsidRPr="000B46B1">
        <w:rPr>
          <w:rFonts w:ascii="Book Antiqua" w:hAnsi="Book Antiqua" w:cs="Arial"/>
        </w:rPr>
        <w:t>estabelece</w:t>
      </w:r>
      <w:r w:rsidRPr="000B46B1">
        <w:rPr>
          <w:rFonts w:ascii="Book Antiqua" w:hAnsi="Book Antiqua" w:cs="Arial"/>
        </w:rPr>
        <w:t>ra normas sobre a competência, licenciamento ambiental para utilização de fonte sonora, medição e fiscalização</w:t>
      </w:r>
    </w:p>
    <w:p w14:paraId="5172019A" w14:textId="77777777" w:rsidR="0018504E" w:rsidRPr="000B46B1" w:rsidRDefault="003C2B77" w:rsidP="000B46B1">
      <w:pPr>
        <w:pStyle w:val="Default"/>
        <w:spacing w:after="120"/>
        <w:ind w:firstLine="709"/>
        <w:jc w:val="both"/>
        <w:rPr>
          <w:rFonts w:ascii="Book Antiqua" w:hAnsi="Book Antiqua" w:cs="Arial"/>
        </w:rPr>
      </w:pPr>
      <w:r w:rsidRPr="000B46B1">
        <w:rPr>
          <w:rFonts w:ascii="Book Antiqua" w:hAnsi="Book Antiqua" w:cs="Arial"/>
        </w:rPr>
        <w:t>Por fim, definira-se as infrações e penalidades administrativas cabíveis ante a inobservância de qualquer dispositivo desta Lei.</w:t>
      </w:r>
    </w:p>
    <w:p w14:paraId="1DB45341" w14:textId="259C51F0" w:rsidR="00EB7A11" w:rsidRPr="000B46B1" w:rsidRDefault="00EB7A11" w:rsidP="000B46B1">
      <w:pPr>
        <w:pStyle w:val="Default"/>
        <w:spacing w:after="120"/>
        <w:ind w:firstLine="709"/>
        <w:jc w:val="both"/>
        <w:rPr>
          <w:rFonts w:ascii="Book Antiqua" w:hAnsi="Book Antiqua" w:cs="Arial"/>
        </w:rPr>
      </w:pPr>
      <w:r w:rsidRPr="000B46B1">
        <w:rPr>
          <w:rFonts w:ascii="Book Antiqua" w:hAnsi="Book Antiqua" w:cs="Arial"/>
        </w:rPr>
        <w:t>Em razão do que se explanou, encaminhamos o presente Projeto de Lei para análise dos Excelentíssimos Vereadores,</w:t>
      </w:r>
      <w:r w:rsidR="00B06294" w:rsidRPr="000B46B1">
        <w:rPr>
          <w:rFonts w:ascii="Book Antiqua" w:hAnsi="Book Antiqua" w:cs="Arial"/>
          <w:color w:val="auto"/>
        </w:rPr>
        <w:t xml:space="preserve"> com pedido de tramitação em regime de urgência,</w:t>
      </w:r>
      <w:r w:rsidRPr="000B46B1">
        <w:rPr>
          <w:rFonts w:ascii="Book Antiqua" w:hAnsi="Book Antiqua" w:cs="Arial"/>
        </w:rPr>
        <w:t xml:space="preserve"> contando com a presteza e com a soberana análise e aprovação, valendo-nos da oportunidade para reiterar protestos da mais alta estima e consideração.</w:t>
      </w:r>
    </w:p>
    <w:p w14:paraId="29EAA414" w14:textId="62380F17" w:rsidR="00EB7A11" w:rsidRPr="000B46B1" w:rsidRDefault="00847C56" w:rsidP="000B46B1">
      <w:pPr>
        <w:pStyle w:val="Corpodetexto2"/>
        <w:spacing w:line="240" w:lineRule="auto"/>
        <w:rPr>
          <w:rFonts w:ascii="Book Antiqua" w:hAnsi="Book Antiqua" w:cs="Arial"/>
          <w:w w:val="100"/>
          <w:position w:val="0"/>
          <w:szCs w:val="24"/>
        </w:rPr>
      </w:pPr>
      <w:r w:rsidRPr="000B46B1">
        <w:rPr>
          <w:rFonts w:ascii="Book Antiqua" w:hAnsi="Book Antiqua" w:cs="Arial"/>
          <w:w w:val="100"/>
          <w:position w:val="0"/>
          <w:szCs w:val="24"/>
        </w:rPr>
        <w:tab/>
      </w:r>
      <w:r w:rsidR="00EB7A11" w:rsidRPr="000B46B1">
        <w:rPr>
          <w:rFonts w:ascii="Book Antiqua" w:hAnsi="Book Antiqua" w:cs="Arial"/>
          <w:w w:val="100"/>
          <w:position w:val="0"/>
          <w:szCs w:val="24"/>
        </w:rPr>
        <w:t>Cordialmente,</w:t>
      </w:r>
    </w:p>
    <w:p w14:paraId="29A56756" w14:textId="77777777" w:rsidR="00EB7A11" w:rsidRPr="000B46B1" w:rsidRDefault="00EB7A11" w:rsidP="000B46B1">
      <w:pPr>
        <w:shd w:val="clear" w:color="auto" w:fill="FFFFFF"/>
        <w:spacing w:after="120" w:line="240" w:lineRule="auto"/>
        <w:jc w:val="center"/>
        <w:rPr>
          <w:rFonts w:ascii="Book Antiqua" w:hAnsi="Book Antiqua" w:cs="Arial"/>
          <w:iCs/>
          <w:sz w:val="24"/>
          <w:szCs w:val="24"/>
          <w:lang w:val="pt-PT"/>
        </w:rPr>
      </w:pPr>
      <w:r w:rsidRPr="000B46B1">
        <w:rPr>
          <w:rFonts w:ascii="Book Antiqua" w:hAnsi="Book Antiqua" w:cs="Arial"/>
          <w:iCs/>
          <w:sz w:val="24"/>
          <w:szCs w:val="24"/>
          <w:lang w:val="pt-PT"/>
        </w:rPr>
        <w:t> </w:t>
      </w:r>
    </w:p>
    <w:p w14:paraId="497A2070" w14:textId="77777777" w:rsidR="00EB7A11" w:rsidRPr="000B46B1" w:rsidRDefault="00EB7A11" w:rsidP="000B46B1">
      <w:pPr>
        <w:spacing w:after="120" w:line="240" w:lineRule="auto"/>
        <w:jc w:val="center"/>
        <w:rPr>
          <w:rFonts w:ascii="Book Antiqua" w:hAnsi="Book Antiqua" w:cs="Arial"/>
          <w:iCs/>
          <w:sz w:val="24"/>
          <w:szCs w:val="24"/>
        </w:rPr>
      </w:pPr>
    </w:p>
    <w:p w14:paraId="16A001A0" w14:textId="77777777" w:rsidR="000F39F7" w:rsidRPr="000B46B1" w:rsidRDefault="000F39F7" w:rsidP="000B46B1">
      <w:pPr>
        <w:pStyle w:val="Default"/>
        <w:spacing w:after="120"/>
        <w:jc w:val="center"/>
        <w:rPr>
          <w:rFonts w:ascii="Book Antiqua" w:eastAsia="Times New Roman" w:hAnsi="Book Antiqua" w:cs="Arial"/>
          <w:b/>
          <w:iCs/>
          <w:color w:val="auto"/>
          <w:lang w:eastAsia="ar-SA"/>
        </w:rPr>
      </w:pPr>
      <w:r w:rsidRPr="000B46B1">
        <w:rPr>
          <w:rFonts w:ascii="Book Antiqua" w:eastAsia="Times New Roman" w:hAnsi="Book Antiqua" w:cs="Arial"/>
          <w:b/>
          <w:iCs/>
          <w:color w:val="auto"/>
          <w:lang w:eastAsia="ar-SA"/>
        </w:rPr>
        <w:t xml:space="preserve">Samuel de Sousa Alencar </w:t>
      </w:r>
    </w:p>
    <w:p w14:paraId="5C70235D" w14:textId="56CD220C" w:rsidR="003779D8" w:rsidRPr="000B46B1" w:rsidRDefault="00847C56" w:rsidP="000B46B1">
      <w:pPr>
        <w:pStyle w:val="Default"/>
        <w:spacing w:after="120"/>
        <w:jc w:val="center"/>
        <w:rPr>
          <w:rFonts w:ascii="Book Antiqua" w:hAnsi="Book Antiqua" w:cs="Arial"/>
          <w:iCs/>
        </w:rPr>
      </w:pPr>
      <w:r w:rsidRPr="000B46B1">
        <w:rPr>
          <w:rFonts w:ascii="Book Antiqua" w:hAnsi="Book Antiqua" w:cs="Arial"/>
          <w:b/>
          <w:iCs/>
        </w:rPr>
        <w:t>Prefeito Municipal</w:t>
      </w:r>
    </w:p>
    <w:p w14:paraId="55098917" w14:textId="77777777" w:rsidR="003779D8" w:rsidRPr="000B46B1" w:rsidRDefault="003779D8" w:rsidP="000B46B1">
      <w:pPr>
        <w:pStyle w:val="Default"/>
        <w:spacing w:after="120"/>
        <w:jc w:val="center"/>
        <w:rPr>
          <w:rFonts w:ascii="Book Antiqua" w:hAnsi="Book Antiqua" w:cs="Arial"/>
          <w:i/>
          <w:iCs/>
          <w:sz w:val="22"/>
          <w:szCs w:val="22"/>
        </w:rPr>
      </w:pPr>
    </w:p>
    <w:p w14:paraId="69DD1D2E" w14:textId="77777777" w:rsidR="003779D8" w:rsidRPr="000B46B1" w:rsidRDefault="003779D8" w:rsidP="000B46B1">
      <w:pPr>
        <w:pStyle w:val="Default"/>
        <w:spacing w:after="120"/>
        <w:rPr>
          <w:rFonts w:ascii="Book Antiqua" w:hAnsi="Book Antiqua" w:cs="Arial"/>
          <w:sz w:val="22"/>
          <w:szCs w:val="22"/>
        </w:rPr>
      </w:pPr>
    </w:p>
    <w:p w14:paraId="62B56824" w14:textId="77777777" w:rsidR="003779D8" w:rsidRPr="000B46B1" w:rsidRDefault="003779D8" w:rsidP="000B46B1">
      <w:pPr>
        <w:pStyle w:val="Default"/>
        <w:spacing w:after="120"/>
        <w:rPr>
          <w:rFonts w:ascii="Book Antiqua" w:hAnsi="Book Antiqua" w:cs="Arial"/>
          <w:sz w:val="22"/>
          <w:szCs w:val="22"/>
        </w:rPr>
      </w:pPr>
    </w:p>
    <w:p w14:paraId="6F1D3EB8" w14:textId="5B010FC3" w:rsidR="00E567A5" w:rsidRPr="000B46B1" w:rsidRDefault="00E567A5" w:rsidP="000B46B1">
      <w:pPr>
        <w:pStyle w:val="Default"/>
        <w:spacing w:after="120"/>
        <w:jc w:val="both"/>
        <w:outlineLvl w:val="0"/>
        <w:rPr>
          <w:rFonts w:ascii="Book Antiqua" w:hAnsi="Book Antiqua" w:cs="Arial"/>
          <w:color w:val="auto"/>
          <w:sz w:val="22"/>
          <w:szCs w:val="22"/>
        </w:rPr>
      </w:pPr>
      <w:r w:rsidRPr="000B46B1">
        <w:rPr>
          <w:rFonts w:ascii="Book Antiqua" w:hAnsi="Book Antiqua" w:cs="Arial"/>
          <w:color w:val="auto"/>
          <w:sz w:val="22"/>
          <w:szCs w:val="22"/>
        </w:rPr>
        <w:lastRenderedPageBreak/>
        <w:t xml:space="preserve">Projeto de Lei n°_______, de </w:t>
      </w:r>
      <w:r w:rsidR="000B46B1">
        <w:rPr>
          <w:rFonts w:ascii="Book Antiqua" w:hAnsi="Book Antiqua" w:cs="Arial"/>
          <w:color w:val="auto"/>
          <w:sz w:val="22"/>
          <w:szCs w:val="22"/>
        </w:rPr>
        <w:t>27</w:t>
      </w:r>
      <w:r w:rsidRPr="000B46B1">
        <w:rPr>
          <w:rFonts w:ascii="Book Antiqua" w:hAnsi="Book Antiqua" w:cs="Arial"/>
          <w:color w:val="auto"/>
          <w:sz w:val="22"/>
          <w:szCs w:val="22"/>
        </w:rPr>
        <w:t xml:space="preserve"> de </w:t>
      </w:r>
      <w:r w:rsidR="000B46B1">
        <w:rPr>
          <w:rFonts w:ascii="Book Antiqua" w:hAnsi="Book Antiqua" w:cs="Arial"/>
          <w:color w:val="auto"/>
          <w:sz w:val="22"/>
          <w:szCs w:val="22"/>
        </w:rPr>
        <w:t>abril</w:t>
      </w:r>
      <w:r w:rsidRPr="000B46B1">
        <w:rPr>
          <w:rFonts w:ascii="Book Antiqua" w:hAnsi="Book Antiqua" w:cs="Arial"/>
          <w:color w:val="auto"/>
          <w:sz w:val="22"/>
          <w:szCs w:val="22"/>
        </w:rPr>
        <w:t xml:space="preserve"> de 2021.</w:t>
      </w:r>
    </w:p>
    <w:p w14:paraId="41B03DE1" w14:textId="77777777" w:rsidR="002476D4" w:rsidRPr="000B46B1" w:rsidRDefault="002476D4" w:rsidP="000B46B1">
      <w:pPr>
        <w:pStyle w:val="Default"/>
        <w:spacing w:after="120"/>
        <w:rPr>
          <w:rFonts w:ascii="Book Antiqua" w:hAnsi="Book Antiqua" w:cs="Arial"/>
          <w:sz w:val="22"/>
          <w:szCs w:val="22"/>
        </w:rPr>
      </w:pPr>
    </w:p>
    <w:p w14:paraId="2142C2BF" w14:textId="32A9CA5B" w:rsidR="002476D4" w:rsidRPr="000B46B1" w:rsidRDefault="00E567A5" w:rsidP="000B46B1">
      <w:pPr>
        <w:pStyle w:val="Default"/>
        <w:spacing w:after="120"/>
        <w:ind w:left="3969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 xml:space="preserve">Dispõe sobre sons urbanos, fixa níveis e horários em que será permitida sua emissão, define os procedimentos para o licenciamento ambiental para utilização de fonte sonora no Município de </w:t>
      </w:r>
      <w:r w:rsidR="000F39F7" w:rsidRPr="000B46B1">
        <w:rPr>
          <w:rFonts w:ascii="Book Antiqua" w:hAnsi="Book Antiqua" w:cs="Arial"/>
          <w:b/>
          <w:bCs/>
          <w:sz w:val="22"/>
          <w:szCs w:val="22"/>
        </w:rPr>
        <w:t>São Julião</w:t>
      </w:r>
      <w:r w:rsidRPr="000B46B1">
        <w:rPr>
          <w:rFonts w:ascii="Book Antiqua" w:hAnsi="Book Antiqua" w:cs="Arial"/>
          <w:b/>
          <w:bCs/>
          <w:sz w:val="22"/>
          <w:szCs w:val="22"/>
        </w:rPr>
        <w:t xml:space="preserve"> e dá outras providências. </w:t>
      </w:r>
    </w:p>
    <w:p w14:paraId="1935E358" w14:textId="77777777" w:rsidR="002476D4" w:rsidRPr="000B46B1" w:rsidRDefault="002476D4" w:rsidP="000B46B1">
      <w:pPr>
        <w:pStyle w:val="Default"/>
        <w:spacing w:after="120"/>
        <w:ind w:left="3969"/>
        <w:jc w:val="both"/>
        <w:rPr>
          <w:rFonts w:ascii="Book Antiqua" w:hAnsi="Book Antiqua" w:cs="Arial"/>
          <w:sz w:val="22"/>
          <w:szCs w:val="22"/>
        </w:rPr>
      </w:pPr>
    </w:p>
    <w:p w14:paraId="435F6529" w14:textId="417F8612" w:rsidR="002476D4" w:rsidRPr="000B46B1" w:rsidRDefault="000B46B1" w:rsidP="000B46B1">
      <w:pPr>
        <w:pStyle w:val="NormalWeb"/>
        <w:spacing w:before="0" w:beforeAutospacing="0" w:after="120" w:afterAutospacing="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O PREFEITO MUNICIPAL DE SÃO JULIÃO</w:t>
      </w:r>
      <w:r w:rsidR="002476D4" w:rsidRPr="000B46B1">
        <w:rPr>
          <w:rFonts w:ascii="Book Antiqua" w:hAnsi="Book Antiqua" w:cs="Arial"/>
          <w:sz w:val="22"/>
          <w:szCs w:val="22"/>
        </w:rPr>
        <w:t>, Estado do Piauí, no uso de suas atribuições que lhes são conferidas pela Constituição Federal, Constituição Estadual e Lei Orgânica do Município, faço saber que a Câmara Municipal aprovou e eu sanciono a seguinte Lei:</w:t>
      </w:r>
    </w:p>
    <w:p w14:paraId="3DB8A698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6FDBE0BE" w14:textId="6BC0B926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Art. 1° A emissão de sons e ruídos, decorrentes de qualquer atividade desenvolvida no Município de</w:t>
      </w:r>
      <w:r w:rsidR="00E567A5" w:rsidRPr="000B46B1">
        <w:rPr>
          <w:rFonts w:ascii="Book Antiqua" w:hAnsi="Book Antiqua" w:cs="Arial"/>
          <w:sz w:val="22"/>
          <w:szCs w:val="22"/>
        </w:rPr>
        <w:t xml:space="preserve"> </w:t>
      </w:r>
      <w:r w:rsidR="000F39F7" w:rsidRPr="000B46B1">
        <w:rPr>
          <w:rFonts w:ascii="Book Antiqua" w:hAnsi="Book Antiqua" w:cs="Arial"/>
          <w:sz w:val="22"/>
          <w:szCs w:val="22"/>
        </w:rPr>
        <w:t>São Julião</w:t>
      </w:r>
      <w:r w:rsidRPr="000B46B1">
        <w:rPr>
          <w:rFonts w:ascii="Book Antiqua" w:hAnsi="Book Antiqua" w:cs="Arial"/>
          <w:sz w:val="22"/>
          <w:szCs w:val="22"/>
        </w:rPr>
        <w:t xml:space="preserve">, obedecerá aos padrões estabelecidos por esta Lei, objetivando garantir a saúde, a segurança, o sossego e o bem estar público. </w:t>
      </w:r>
    </w:p>
    <w:p w14:paraId="6149DCD2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69A9519B" w14:textId="77777777" w:rsidR="002476D4" w:rsidRPr="000B46B1" w:rsidRDefault="002476D4" w:rsidP="000B46B1">
      <w:pPr>
        <w:pStyle w:val="Default"/>
        <w:spacing w:after="120"/>
        <w:jc w:val="center"/>
        <w:outlineLvl w:val="0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TÍTULO I</w:t>
      </w:r>
    </w:p>
    <w:p w14:paraId="1FACA80A" w14:textId="77777777" w:rsidR="002476D4" w:rsidRPr="000B46B1" w:rsidRDefault="002476D4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DISPOSIÇÕES PRELIMINARES</w:t>
      </w:r>
    </w:p>
    <w:p w14:paraId="39B9AEF7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Art 2° Para os efeitos desta Lei, consideram-se: </w:t>
      </w:r>
    </w:p>
    <w:p w14:paraId="237A0A95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I – som e ruído: toda e qualquer vibração acústica capaz de provocar nas pessoas sensações auditivas; </w:t>
      </w:r>
    </w:p>
    <w:p w14:paraId="1BF4A93C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II – poluição sonora: qualquer alteração das propriedades físicas do meio ambiente provocada por sons e ruídos com frequência, intensidade e duração que causam sensação sonora indesejável de incomodo, aborrecimento e irritação, com afetação, direta ou indiretamente, à saúde, ao sossego e ao bem estar da coletividade; </w:t>
      </w:r>
    </w:p>
    <w:p w14:paraId="140D11A1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III – zonas sensíveis: áreas territoriais que abrigam hospitais, casas de saúde, escolas, bibliotecas, creches e teatros e similares, em um raio de 200 (duzentos) metros; </w:t>
      </w:r>
    </w:p>
    <w:p w14:paraId="546A151E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IV – zonas mistas: áreas territoriais que abrigam residências, centros comerciais, administrativos, industriais e assemelhados; </w:t>
      </w:r>
    </w:p>
    <w:p w14:paraId="04B9129E" w14:textId="1A3BE11F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V - horário diurno: o período compreendido das 7:0</w:t>
      </w:r>
      <w:r w:rsidR="000E67D2" w:rsidRPr="000B46B1">
        <w:rPr>
          <w:rFonts w:ascii="Book Antiqua" w:hAnsi="Book Antiqua" w:cs="Arial"/>
          <w:sz w:val="22"/>
          <w:szCs w:val="22"/>
        </w:rPr>
        <w:t>0</w:t>
      </w:r>
      <w:r w:rsidRPr="000B46B1">
        <w:rPr>
          <w:rFonts w:ascii="Book Antiqua" w:hAnsi="Book Antiqua" w:cs="Arial"/>
          <w:sz w:val="22"/>
          <w:szCs w:val="22"/>
        </w:rPr>
        <w:t xml:space="preserve"> </w:t>
      </w:r>
      <w:r w:rsidR="000E67D2" w:rsidRPr="000B46B1">
        <w:rPr>
          <w:rFonts w:ascii="Book Antiqua" w:hAnsi="Book Antiqua" w:cs="Arial"/>
          <w:sz w:val="22"/>
          <w:szCs w:val="22"/>
        </w:rPr>
        <w:t xml:space="preserve">horas </w:t>
      </w:r>
      <w:r w:rsidRPr="000B46B1">
        <w:rPr>
          <w:rFonts w:ascii="Book Antiqua" w:hAnsi="Book Antiqua" w:cs="Arial"/>
          <w:sz w:val="22"/>
          <w:szCs w:val="22"/>
        </w:rPr>
        <w:t>às 1</w:t>
      </w:r>
      <w:r w:rsidR="000E67D2" w:rsidRPr="000B46B1">
        <w:rPr>
          <w:rFonts w:ascii="Book Antiqua" w:hAnsi="Book Antiqua" w:cs="Arial"/>
          <w:sz w:val="22"/>
          <w:szCs w:val="22"/>
        </w:rPr>
        <w:t>2</w:t>
      </w:r>
      <w:r w:rsidRPr="000B46B1">
        <w:rPr>
          <w:rFonts w:ascii="Book Antiqua" w:hAnsi="Book Antiqua" w:cs="Arial"/>
          <w:sz w:val="22"/>
          <w:szCs w:val="22"/>
        </w:rPr>
        <w:t>:</w:t>
      </w:r>
      <w:r w:rsidR="000E67D2" w:rsidRPr="000B46B1">
        <w:rPr>
          <w:rFonts w:ascii="Book Antiqua" w:hAnsi="Book Antiqua" w:cs="Arial"/>
          <w:sz w:val="22"/>
          <w:szCs w:val="22"/>
        </w:rPr>
        <w:t xml:space="preserve">59 </w:t>
      </w:r>
      <w:r w:rsidRPr="000B46B1">
        <w:rPr>
          <w:rFonts w:ascii="Book Antiqua" w:hAnsi="Book Antiqua" w:cs="Arial"/>
          <w:sz w:val="22"/>
          <w:szCs w:val="22"/>
        </w:rPr>
        <w:t>horas; horário vespertino: o período compreendido das 1</w:t>
      </w:r>
      <w:r w:rsidR="000E67D2" w:rsidRPr="000B46B1">
        <w:rPr>
          <w:rFonts w:ascii="Book Antiqua" w:hAnsi="Book Antiqua" w:cs="Arial"/>
          <w:sz w:val="22"/>
          <w:szCs w:val="22"/>
        </w:rPr>
        <w:t>3</w:t>
      </w:r>
      <w:r w:rsidRPr="000B46B1">
        <w:rPr>
          <w:rFonts w:ascii="Book Antiqua" w:hAnsi="Book Antiqua" w:cs="Arial"/>
          <w:sz w:val="22"/>
          <w:szCs w:val="22"/>
        </w:rPr>
        <w:t>:0</w:t>
      </w:r>
      <w:r w:rsidR="000E67D2" w:rsidRPr="000B46B1">
        <w:rPr>
          <w:rFonts w:ascii="Book Antiqua" w:hAnsi="Book Antiqua" w:cs="Arial"/>
          <w:sz w:val="22"/>
          <w:szCs w:val="22"/>
        </w:rPr>
        <w:t>0 horas</w:t>
      </w:r>
      <w:r w:rsidRPr="000B46B1">
        <w:rPr>
          <w:rFonts w:ascii="Book Antiqua" w:hAnsi="Book Antiqua" w:cs="Arial"/>
          <w:sz w:val="22"/>
          <w:szCs w:val="22"/>
        </w:rPr>
        <w:t xml:space="preserve"> às </w:t>
      </w:r>
      <w:r w:rsidR="00BA0E9E" w:rsidRPr="000B46B1">
        <w:rPr>
          <w:rFonts w:ascii="Book Antiqua" w:hAnsi="Book Antiqua" w:cs="Arial"/>
          <w:sz w:val="22"/>
          <w:szCs w:val="22"/>
        </w:rPr>
        <w:t>18</w:t>
      </w:r>
      <w:r w:rsidRPr="000B46B1">
        <w:rPr>
          <w:rFonts w:ascii="Book Antiqua" w:hAnsi="Book Antiqua" w:cs="Arial"/>
          <w:sz w:val="22"/>
          <w:szCs w:val="22"/>
        </w:rPr>
        <w:t>:</w:t>
      </w:r>
      <w:r w:rsidR="000E67D2" w:rsidRPr="000B46B1">
        <w:rPr>
          <w:rFonts w:ascii="Book Antiqua" w:hAnsi="Book Antiqua" w:cs="Arial"/>
          <w:sz w:val="22"/>
          <w:szCs w:val="22"/>
        </w:rPr>
        <w:t xml:space="preserve">59 </w:t>
      </w:r>
      <w:r w:rsidRPr="000B46B1">
        <w:rPr>
          <w:rFonts w:ascii="Book Antiqua" w:hAnsi="Book Antiqua" w:cs="Arial"/>
          <w:sz w:val="22"/>
          <w:szCs w:val="22"/>
        </w:rPr>
        <w:t xml:space="preserve">horas; e horário noturno: o período compreendido das </w:t>
      </w:r>
      <w:r w:rsidR="00BA0E9E" w:rsidRPr="000B46B1">
        <w:rPr>
          <w:rFonts w:ascii="Book Antiqua" w:hAnsi="Book Antiqua" w:cs="Arial"/>
          <w:sz w:val="22"/>
          <w:szCs w:val="22"/>
        </w:rPr>
        <w:t>19</w:t>
      </w:r>
      <w:r w:rsidRPr="000B46B1">
        <w:rPr>
          <w:rFonts w:ascii="Book Antiqua" w:hAnsi="Book Antiqua" w:cs="Arial"/>
          <w:sz w:val="22"/>
          <w:szCs w:val="22"/>
        </w:rPr>
        <w:t>:0</w:t>
      </w:r>
      <w:r w:rsidR="000E67D2" w:rsidRPr="000B46B1">
        <w:rPr>
          <w:rFonts w:ascii="Book Antiqua" w:hAnsi="Book Antiqua" w:cs="Arial"/>
          <w:sz w:val="22"/>
          <w:szCs w:val="22"/>
        </w:rPr>
        <w:t>0</w:t>
      </w:r>
      <w:r w:rsidRPr="000B46B1">
        <w:rPr>
          <w:rFonts w:ascii="Book Antiqua" w:hAnsi="Book Antiqua" w:cs="Arial"/>
          <w:sz w:val="22"/>
          <w:szCs w:val="22"/>
        </w:rPr>
        <w:t xml:space="preserve"> </w:t>
      </w:r>
      <w:r w:rsidR="000E67D2" w:rsidRPr="000B46B1">
        <w:rPr>
          <w:rFonts w:ascii="Book Antiqua" w:hAnsi="Book Antiqua" w:cs="Arial"/>
          <w:sz w:val="22"/>
          <w:szCs w:val="22"/>
        </w:rPr>
        <w:t xml:space="preserve">horas </w:t>
      </w:r>
      <w:r w:rsidRPr="000B46B1">
        <w:rPr>
          <w:rFonts w:ascii="Book Antiqua" w:hAnsi="Book Antiqua" w:cs="Arial"/>
          <w:sz w:val="22"/>
          <w:szCs w:val="22"/>
        </w:rPr>
        <w:t xml:space="preserve">às </w:t>
      </w:r>
      <w:r w:rsidR="00BA0E9E" w:rsidRPr="000B46B1">
        <w:rPr>
          <w:rFonts w:ascii="Book Antiqua" w:hAnsi="Book Antiqua" w:cs="Arial"/>
          <w:sz w:val="22"/>
          <w:szCs w:val="22"/>
        </w:rPr>
        <w:t>22</w:t>
      </w:r>
      <w:r w:rsidRPr="000B46B1">
        <w:rPr>
          <w:rFonts w:ascii="Book Antiqua" w:hAnsi="Book Antiqua" w:cs="Arial"/>
          <w:sz w:val="22"/>
          <w:szCs w:val="22"/>
        </w:rPr>
        <w:t>:</w:t>
      </w:r>
      <w:r w:rsidR="00BA0E9E" w:rsidRPr="000B46B1">
        <w:rPr>
          <w:rFonts w:ascii="Book Antiqua" w:hAnsi="Book Antiqua" w:cs="Arial"/>
          <w:sz w:val="22"/>
          <w:szCs w:val="22"/>
        </w:rPr>
        <w:t>00</w:t>
      </w:r>
      <w:r w:rsidR="000E67D2" w:rsidRPr="000B46B1">
        <w:rPr>
          <w:rFonts w:ascii="Book Antiqua" w:hAnsi="Book Antiqua" w:cs="Arial"/>
          <w:sz w:val="22"/>
          <w:szCs w:val="22"/>
        </w:rPr>
        <w:t xml:space="preserve"> </w:t>
      </w:r>
      <w:r w:rsidRPr="000B46B1">
        <w:rPr>
          <w:rFonts w:ascii="Book Antiqua" w:hAnsi="Book Antiqua" w:cs="Arial"/>
          <w:sz w:val="22"/>
          <w:szCs w:val="22"/>
        </w:rPr>
        <w:t xml:space="preserve">horas; </w:t>
      </w:r>
    </w:p>
    <w:p w14:paraId="4B0BEE65" w14:textId="5AE1AF44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VI – decibel (</w:t>
      </w:r>
      <w:r w:rsidR="00050369" w:rsidRPr="000B46B1">
        <w:rPr>
          <w:rFonts w:ascii="Book Antiqua" w:hAnsi="Book Antiqua" w:cs="Arial"/>
          <w:sz w:val="22"/>
          <w:szCs w:val="22"/>
        </w:rPr>
        <w:t>dD</w:t>
      </w:r>
      <w:r w:rsidRPr="000B46B1">
        <w:rPr>
          <w:rFonts w:ascii="Book Antiqua" w:hAnsi="Book Antiqua" w:cs="Arial"/>
          <w:sz w:val="22"/>
          <w:szCs w:val="22"/>
        </w:rPr>
        <w:t xml:space="preserve">): unidade de intensidade física relativa do som; </w:t>
      </w:r>
    </w:p>
    <w:p w14:paraId="23C57EF8" w14:textId="67AF772F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VII – nível de som ou acústico </w:t>
      </w:r>
      <w:r w:rsidR="00050369" w:rsidRPr="000B46B1">
        <w:rPr>
          <w:rFonts w:ascii="Book Antiqua" w:hAnsi="Book Antiqua" w:cs="Arial"/>
          <w:sz w:val="22"/>
          <w:szCs w:val="22"/>
        </w:rPr>
        <w:t>dD</w:t>
      </w:r>
      <w:r w:rsidRPr="000B46B1">
        <w:rPr>
          <w:rFonts w:ascii="Book Antiqua" w:hAnsi="Book Antiqua" w:cs="Arial"/>
          <w:sz w:val="22"/>
          <w:szCs w:val="22"/>
        </w:rPr>
        <w:t xml:space="preserve">(A): intensidade do som medida na curva de ponderação a, estabelecida na NBR-7731, pela Associação Brasileira de normas Técnicas – ABNT; </w:t>
      </w:r>
    </w:p>
    <w:p w14:paraId="6AA4C79C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VIII – decibelímetro: aparelho utilizado para medir o nível de som; </w:t>
      </w:r>
    </w:p>
    <w:p w14:paraId="4E8A8B81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lastRenderedPageBreak/>
        <w:t xml:space="preserve">IX - veículos de som: veículo automotor ou não, de pequeno e meio porte, utilizados pra instalação de sistema sonoro, sobretudo com amplificadores e alto-falantes potentes, conjugados ou não com aparelhos de fonte de energia elétrica que transforma corrente de 220v em 12v, para alimentação do sistema sonoro; </w:t>
      </w:r>
    </w:p>
    <w:p w14:paraId="3416B9EB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X – banda de música ou fanfarra: conjunto de músicos que utilizam exclusivamente instrumentos de sopro, metal e percussão para acompanhar manifestações populares em festividades típicas carnavalescas, religiosas, esportivas, comemorações oficias, passeatas e cortejos civis em geral; </w:t>
      </w:r>
    </w:p>
    <w:p w14:paraId="66E72EFB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XI – banda musical: conjunto de músicos que utilizam instrumentos de sopro, metal, percussão, corda, teclado e voz conjugados, sobretudo com equipamentos eletrônicos, amplificadores e caixas acústica</w:t>
      </w:r>
      <w:r w:rsidR="00740D1D" w:rsidRPr="000B46B1">
        <w:rPr>
          <w:rFonts w:ascii="Book Antiqua" w:hAnsi="Book Antiqua" w:cs="Arial"/>
          <w:sz w:val="22"/>
          <w:szCs w:val="22"/>
        </w:rPr>
        <w:t>s com alto-falantes de alta potê</w:t>
      </w:r>
      <w:r w:rsidRPr="000B46B1">
        <w:rPr>
          <w:rFonts w:ascii="Book Antiqua" w:hAnsi="Book Antiqua" w:cs="Arial"/>
          <w:sz w:val="22"/>
          <w:szCs w:val="22"/>
        </w:rPr>
        <w:t xml:space="preserve">ncia, para animar festas shows em geral; </w:t>
      </w:r>
    </w:p>
    <w:p w14:paraId="4E023F61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XII – </w:t>
      </w:r>
      <w:r w:rsidR="00740D1D" w:rsidRPr="000B46B1">
        <w:rPr>
          <w:rFonts w:ascii="Book Antiqua" w:hAnsi="Book Antiqua" w:cs="Arial"/>
          <w:sz w:val="22"/>
          <w:szCs w:val="22"/>
        </w:rPr>
        <w:t>trio elétrico:</w:t>
      </w:r>
      <w:r w:rsidRPr="000B46B1">
        <w:rPr>
          <w:rFonts w:ascii="Book Antiqua" w:hAnsi="Book Antiqua" w:cs="Arial"/>
          <w:sz w:val="22"/>
          <w:szCs w:val="22"/>
        </w:rPr>
        <w:t xml:space="preserve"> ve</w:t>
      </w:r>
      <w:r w:rsidR="00740D1D" w:rsidRPr="000B46B1">
        <w:rPr>
          <w:rFonts w:ascii="Book Antiqua" w:hAnsi="Book Antiqua" w:cs="Arial"/>
          <w:sz w:val="22"/>
          <w:szCs w:val="22"/>
        </w:rPr>
        <w:t>í</w:t>
      </w:r>
      <w:r w:rsidRPr="000B46B1">
        <w:rPr>
          <w:rFonts w:ascii="Book Antiqua" w:hAnsi="Book Antiqua" w:cs="Arial"/>
          <w:sz w:val="22"/>
          <w:szCs w:val="22"/>
        </w:rPr>
        <w:t xml:space="preserve">culo automotor ou não, de grande porte, utilizado para instalação de sistema de som com os instrumentos e equipamentos eletrônicos e para o mesmo fim de que trata o inciso antecedente; </w:t>
      </w:r>
    </w:p>
    <w:p w14:paraId="4746512B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XIII – ponta de energia ou ponta de luz</w:t>
      </w:r>
      <w:r w:rsidR="00740D1D" w:rsidRPr="000B46B1">
        <w:rPr>
          <w:rFonts w:ascii="Book Antiqua" w:hAnsi="Book Antiqua" w:cs="Arial"/>
          <w:sz w:val="22"/>
          <w:szCs w:val="22"/>
        </w:rPr>
        <w:t>:</w:t>
      </w:r>
      <w:r w:rsidRPr="000B46B1">
        <w:rPr>
          <w:rFonts w:ascii="Book Antiqua" w:hAnsi="Book Antiqua" w:cs="Arial"/>
          <w:sz w:val="22"/>
          <w:szCs w:val="22"/>
        </w:rPr>
        <w:t xml:space="preserve"> qualquer tomada com carga e corrente elétrica de 220v ou 110v, instalada em e</w:t>
      </w:r>
      <w:r w:rsidR="00740D1D" w:rsidRPr="000B46B1">
        <w:rPr>
          <w:rFonts w:ascii="Book Antiqua" w:hAnsi="Book Antiqua" w:cs="Arial"/>
          <w:sz w:val="22"/>
          <w:szCs w:val="22"/>
        </w:rPr>
        <w:t>stabelecimento comercial ou não;</w:t>
      </w:r>
      <w:r w:rsidRPr="000B46B1">
        <w:rPr>
          <w:rFonts w:ascii="Book Antiqua" w:hAnsi="Book Antiqua" w:cs="Arial"/>
          <w:sz w:val="22"/>
          <w:szCs w:val="22"/>
        </w:rPr>
        <w:t xml:space="preserve"> </w:t>
      </w:r>
    </w:p>
    <w:p w14:paraId="6FA4ABCB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XIV- estabelecimento de pequeno porte: aquele em que a atividade é exercida em área ou espaço fechado ou não, coberto ou não, co</w:t>
      </w:r>
      <w:r w:rsidR="00740D1D" w:rsidRPr="000B46B1">
        <w:rPr>
          <w:rFonts w:ascii="Book Antiqua" w:hAnsi="Book Antiqua" w:cs="Arial"/>
          <w:sz w:val="22"/>
          <w:szCs w:val="22"/>
        </w:rPr>
        <w:t>m</w:t>
      </w:r>
      <w:r w:rsidRPr="000B46B1">
        <w:rPr>
          <w:rFonts w:ascii="Book Antiqua" w:hAnsi="Book Antiqua" w:cs="Arial"/>
          <w:sz w:val="22"/>
          <w:szCs w:val="22"/>
        </w:rPr>
        <w:t xml:space="preserve"> no </w:t>
      </w:r>
      <w:r w:rsidR="00740D1D" w:rsidRPr="000B46B1">
        <w:rPr>
          <w:rFonts w:ascii="Book Antiqua" w:hAnsi="Book Antiqua" w:cs="Arial"/>
          <w:sz w:val="22"/>
          <w:szCs w:val="22"/>
        </w:rPr>
        <w:t>má</w:t>
      </w:r>
      <w:r w:rsidRPr="000B46B1">
        <w:rPr>
          <w:rFonts w:ascii="Book Antiqua" w:hAnsi="Book Antiqua" w:cs="Arial"/>
          <w:sz w:val="22"/>
          <w:szCs w:val="22"/>
        </w:rPr>
        <w:t>ximo 150</w:t>
      </w:r>
      <w:r w:rsidR="00740D1D" w:rsidRPr="000B46B1">
        <w:rPr>
          <w:rFonts w:ascii="Book Antiqua" w:hAnsi="Book Antiqua" w:cs="Arial"/>
          <w:sz w:val="22"/>
          <w:szCs w:val="22"/>
        </w:rPr>
        <w:t xml:space="preserve"> (cento e cinqu</w:t>
      </w:r>
      <w:r w:rsidRPr="000B46B1">
        <w:rPr>
          <w:rFonts w:ascii="Book Antiqua" w:hAnsi="Book Antiqua" w:cs="Arial"/>
          <w:sz w:val="22"/>
          <w:szCs w:val="22"/>
        </w:rPr>
        <w:t xml:space="preserve">enta) metros quadrados. </w:t>
      </w:r>
    </w:p>
    <w:p w14:paraId="1B5F8E66" w14:textId="77777777" w:rsidR="00740D1D" w:rsidRPr="000B46B1" w:rsidRDefault="00740D1D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3BE69813" w14:textId="77777777" w:rsidR="00740D1D" w:rsidRPr="000B46B1" w:rsidRDefault="00E52505" w:rsidP="000B46B1">
      <w:pPr>
        <w:pStyle w:val="Default"/>
        <w:spacing w:after="120"/>
        <w:jc w:val="center"/>
        <w:outlineLvl w:val="0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TÍ</w:t>
      </w:r>
      <w:r w:rsidR="002476D4" w:rsidRPr="000B46B1">
        <w:rPr>
          <w:rFonts w:ascii="Book Antiqua" w:hAnsi="Book Antiqua" w:cs="Arial"/>
          <w:b/>
          <w:bCs/>
          <w:sz w:val="22"/>
          <w:szCs w:val="22"/>
        </w:rPr>
        <w:t>TULO II</w:t>
      </w:r>
    </w:p>
    <w:p w14:paraId="1864F383" w14:textId="77777777" w:rsidR="00740D1D" w:rsidRPr="000B46B1" w:rsidRDefault="00740D1D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DOS NÍVEIS MÁ</w:t>
      </w:r>
      <w:r w:rsidR="002476D4" w:rsidRPr="000B46B1">
        <w:rPr>
          <w:rFonts w:ascii="Book Antiqua" w:hAnsi="Book Antiqua" w:cs="Arial"/>
          <w:b/>
          <w:bCs/>
          <w:sz w:val="22"/>
          <w:szCs w:val="22"/>
        </w:rPr>
        <w:t>XIMOS DE SONS E RU</w:t>
      </w:r>
      <w:r w:rsidRPr="000B46B1">
        <w:rPr>
          <w:rFonts w:ascii="Book Antiqua" w:hAnsi="Book Antiqua" w:cs="Arial"/>
          <w:b/>
          <w:bCs/>
          <w:sz w:val="22"/>
          <w:szCs w:val="22"/>
        </w:rPr>
        <w:t>Í</w:t>
      </w:r>
      <w:r w:rsidR="002476D4" w:rsidRPr="000B46B1">
        <w:rPr>
          <w:rFonts w:ascii="Book Antiqua" w:hAnsi="Book Antiqua" w:cs="Arial"/>
          <w:b/>
          <w:bCs/>
          <w:sz w:val="22"/>
          <w:szCs w:val="22"/>
        </w:rPr>
        <w:t>DOS</w:t>
      </w:r>
    </w:p>
    <w:p w14:paraId="1232D521" w14:textId="4BA2CFBB" w:rsidR="00413C92" w:rsidRPr="000B46B1" w:rsidRDefault="00413C92" w:rsidP="000B46B1">
      <w:pPr>
        <w:pStyle w:val="Default"/>
        <w:spacing w:after="120"/>
        <w:jc w:val="center"/>
        <w:outlineLvl w:val="0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Capítulo I</w:t>
      </w:r>
    </w:p>
    <w:p w14:paraId="43270976" w14:textId="5AF4600B" w:rsidR="00413C92" w:rsidRPr="000B46B1" w:rsidRDefault="00413C92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Dos níveis máximos de sons e ruídos</w:t>
      </w:r>
    </w:p>
    <w:p w14:paraId="3E4F8743" w14:textId="1F38DD6F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Art. 3° Para os efeitos desta Lei</w:t>
      </w:r>
      <w:r w:rsidR="00740D1D" w:rsidRPr="000B46B1">
        <w:rPr>
          <w:rFonts w:ascii="Book Antiqua" w:hAnsi="Book Antiqua" w:cs="Arial"/>
          <w:sz w:val="22"/>
          <w:szCs w:val="22"/>
        </w:rPr>
        <w:t>,</w:t>
      </w:r>
      <w:r w:rsidRPr="000B46B1">
        <w:rPr>
          <w:rFonts w:ascii="Book Antiqua" w:hAnsi="Book Antiqua" w:cs="Arial"/>
          <w:sz w:val="22"/>
          <w:szCs w:val="22"/>
        </w:rPr>
        <w:t xml:space="preserve"> os níveis máximos de sons e ruídos, de qualquer fonte emissora e natureza, em empreendimentos ou atividades residenciais, comerciais, de serviços, institucionais, industriais ou especiais, públicas ou privadas assim como em veículos automotores obedecerão aos seguintes níveis conforme as zonas</w:t>
      </w:r>
      <w:r w:rsidR="001529E4" w:rsidRPr="000B46B1">
        <w:rPr>
          <w:rFonts w:ascii="Book Antiqua" w:hAnsi="Book Antiqua" w:cs="Arial"/>
          <w:sz w:val="22"/>
          <w:szCs w:val="22"/>
        </w:rPr>
        <w:t xml:space="preserve"> abaixo especificadas e previstas no </w:t>
      </w:r>
      <w:r w:rsidR="00E7670C" w:rsidRPr="000B46B1">
        <w:rPr>
          <w:rFonts w:ascii="Book Antiqua" w:hAnsi="Book Antiqua" w:cs="Arial"/>
          <w:sz w:val="22"/>
          <w:szCs w:val="22"/>
        </w:rPr>
        <w:t>regulamento desta</w:t>
      </w:r>
      <w:r w:rsidR="001529E4" w:rsidRPr="000B46B1">
        <w:rPr>
          <w:rFonts w:ascii="Book Antiqua" w:hAnsi="Book Antiqua" w:cs="Arial"/>
          <w:sz w:val="22"/>
          <w:szCs w:val="22"/>
        </w:rPr>
        <w:t xml:space="preserve"> Lei</w:t>
      </w:r>
      <w:r w:rsidRPr="000B46B1">
        <w:rPr>
          <w:rFonts w:ascii="Book Antiqua" w:hAnsi="Book Antiqua" w:cs="Arial"/>
          <w:sz w:val="22"/>
          <w:szCs w:val="22"/>
        </w:rPr>
        <w:t xml:space="preserve">: </w:t>
      </w:r>
    </w:p>
    <w:p w14:paraId="0C04E930" w14:textId="2835340A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I – Nas Zonas Sensíveis: </w:t>
      </w:r>
    </w:p>
    <w:p w14:paraId="3502E4A6" w14:textId="259B7ABF" w:rsidR="00BA0E9E" w:rsidRPr="000B46B1" w:rsidRDefault="00BA0E9E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a) 45 </w:t>
      </w:r>
      <w:r w:rsidR="00050369" w:rsidRPr="000B46B1">
        <w:rPr>
          <w:rFonts w:ascii="Book Antiqua" w:hAnsi="Book Antiqua" w:cs="Arial"/>
          <w:sz w:val="22"/>
          <w:szCs w:val="22"/>
        </w:rPr>
        <w:t>dD</w:t>
      </w:r>
      <w:r w:rsidRPr="000B46B1">
        <w:rPr>
          <w:rFonts w:ascii="Book Antiqua" w:hAnsi="Book Antiqua" w:cs="Arial"/>
          <w:sz w:val="22"/>
          <w:szCs w:val="22"/>
        </w:rPr>
        <w:t xml:space="preserve"> (quarenta e cinco decibéis) diurno; </w:t>
      </w:r>
    </w:p>
    <w:p w14:paraId="4B0A80A8" w14:textId="735EAE7C" w:rsidR="00BA0E9E" w:rsidRPr="000B46B1" w:rsidRDefault="00BA0E9E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b) 40 </w:t>
      </w:r>
      <w:r w:rsidR="00050369" w:rsidRPr="000B46B1">
        <w:rPr>
          <w:rFonts w:ascii="Book Antiqua" w:hAnsi="Book Antiqua" w:cs="Arial"/>
          <w:sz w:val="22"/>
          <w:szCs w:val="22"/>
        </w:rPr>
        <w:t>dD</w:t>
      </w:r>
      <w:r w:rsidRPr="000B46B1">
        <w:rPr>
          <w:rFonts w:ascii="Book Antiqua" w:hAnsi="Book Antiqua" w:cs="Arial"/>
          <w:sz w:val="22"/>
          <w:szCs w:val="22"/>
        </w:rPr>
        <w:t xml:space="preserve"> (quarenta decibéis) vespertino; </w:t>
      </w:r>
    </w:p>
    <w:p w14:paraId="337293BB" w14:textId="74601DA6" w:rsidR="002476D4" w:rsidRPr="000B46B1" w:rsidRDefault="00BA0E9E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c) 35 </w:t>
      </w:r>
      <w:r w:rsidR="00050369" w:rsidRPr="000B46B1">
        <w:rPr>
          <w:rFonts w:ascii="Book Antiqua" w:hAnsi="Book Antiqua" w:cs="Arial"/>
          <w:sz w:val="22"/>
          <w:szCs w:val="22"/>
        </w:rPr>
        <w:t>dD</w:t>
      </w:r>
      <w:r w:rsidR="00740D1D" w:rsidRPr="000B46B1">
        <w:rPr>
          <w:rFonts w:ascii="Book Antiqua" w:hAnsi="Book Antiqua" w:cs="Arial"/>
          <w:sz w:val="22"/>
          <w:szCs w:val="22"/>
        </w:rPr>
        <w:t xml:space="preserve"> (</w:t>
      </w:r>
      <w:r w:rsidRPr="000B46B1">
        <w:rPr>
          <w:rFonts w:ascii="Book Antiqua" w:hAnsi="Book Antiqua" w:cs="Arial"/>
          <w:sz w:val="22"/>
          <w:szCs w:val="22"/>
        </w:rPr>
        <w:t>trinta</w:t>
      </w:r>
      <w:r w:rsidR="002476D4" w:rsidRPr="000B46B1">
        <w:rPr>
          <w:rFonts w:ascii="Book Antiqua" w:hAnsi="Book Antiqua" w:cs="Arial"/>
          <w:sz w:val="22"/>
          <w:szCs w:val="22"/>
        </w:rPr>
        <w:t xml:space="preserve"> e cinco decibéis) </w:t>
      </w:r>
      <w:r w:rsidRPr="000B46B1">
        <w:rPr>
          <w:rFonts w:ascii="Book Antiqua" w:hAnsi="Book Antiqua" w:cs="Arial"/>
          <w:sz w:val="22"/>
          <w:szCs w:val="22"/>
        </w:rPr>
        <w:t>noturno</w:t>
      </w:r>
      <w:r w:rsidR="002476D4" w:rsidRPr="000B46B1">
        <w:rPr>
          <w:rFonts w:ascii="Book Antiqua" w:hAnsi="Book Antiqua" w:cs="Arial"/>
          <w:sz w:val="22"/>
          <w:szCs w:val="22"/>
        </w:rPr>
        <w:t xml:space="preserve">; </w:t>
      </w:r>
    </w:p>
    <w:p w14:paraId="4D9A36BD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II – Nas Zonas Residenciais; </w:t>
      </w:r>
    </w:p>
    <w:p w14:paraId="7F93218B" w14:textId="0C92AE1E" w:rsidR="00BA0E9E" w:rsidRPr="000B46B1" w:rsidRDefault="00BA0E9E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a) 55 </w:t>
      </w:r>
      <w:r w:rsidR="00050369" w:rsidRPr="000B46B1">
        <w:rPr>
          <w:rFonts w:ascii="Book Antiqua" w:hAnsi="Book Antiqua" w:cs="Arial"/>
          <w:sz w:val="22"/>
          <w:szCs w:val="22"/>
        </w:rPr>
        <w:t>dD</w:t>
      </w:r>
      <w:r w:rsidRPr="000B46B1">
        <w:rPr>
          <w:rFonts w:ascii="Book Antiqua" w:hAnsi="Book Antiqua" w:cs="Arial"/>
          <w:sz w:val="22"/>
          <w:szCs w:val="22"/>
        </w:rPr>
        <w:t xml:space="preserve"> (cinquenta e cinco decibéis) diurno; </w:t>
      </w:r>
    </w:p>
    <w:p w14:paraId="3032C747" w14:textId="7775B2EB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b) 5</w:t>
      </w:r>
      <w:r w:rsidR="00BA0E9E" w:rsidRPr="000B46B1">
        <w:rPr>
          <w:rFonts w:ascii="Book Antiqua" w:hAnsi="Book Antiqua" w:cs="Arial"/>
          <w:sz w:val="22"/>
          <w:szCs w:val="22"/>
        </w:rPr>
        <w:t xml:space="preserve">0 </w:t>
      </w:r>
      <w:r w:rsidR="00050369" w:rsidRPr="000B46B1">
        <w:rPr>
          <w:rFonts w:ascii="Book Antiqua" w:hAnsi="Book Antiqua" w:cs="Arial"/>
          <w:sz w:val="22"/>
          <w:szCs w:val="22"/>
        </w:rPr>
        <w:t>dD</w:t>
      </w:r>
      <w:r w:rsidRPr="000B46B1">
        <w:rPr>
          <w:rFonts w:ascii="Book Antiqua" w:hAnsi="Book Antiqua" w:cs="Arial"/>
          <w:sz w:val="22"/>
          <w:szCs w:val="22"/>
        </w:rPr>
        <w:t xml:space="preserve"> (</w:t>
      </w:r>
      <w:r w:rsidR="00740D1D" w:rsidRPr="000B46B1">
        <w:rPr>
          <w:rFonts w:ascii="Book Antiqua" w:hAnsi="Book Antiqua" w:cs="Arial"/>
          <w:sz w:val="22"/>
          <w:szCs w:val="22"/>
        </w:rPr>
        <w:t>cinquenta</w:t>
      </w:r>
      <w:r w:rsidRPr="000B46B1">
        <w:rPr>
          <w:rFonts w:ascii="Book Antiqua" w:hAnsi="Book Antiqua" w:cs="Arial"/>
          <w:sz w:val="22"/>
          <w:szCs w:val="22"/>
        </w:rPr>
        <w:t xml:space="preserve"> decibéis) vespertino; </w:t>
      </w:r>
    </w:p>
    <w:p w14:paraId="2713C7BC" w14:textId="1F30F258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c) 45</w:t>
      </w:r>
      <w:r w:rsidR="00BA0E9E" w:rsidRPr="000B46B1">
        <w:rPr>
          <w:rFonts w:ascii="Book Antiqua" w:hAnsi="Book Antiqua" w:cs="Arial"/>
          <w:sz w:val="22"/>
          <w:szCs w:val="22"/>
        </w:rPr>
        <w:t xml:space="preserve"> </w:t>
      </w:r>
      <w:r w:rsidR="00050369" w:rsidRPr="000B46B1">
        <w:rPr>
          <w:rFonts w:ascii="Book Antiqua" w:hAnsi="Book Antiqua" w:cs="Arial"/>
          <w:sz w:val="22"/>
          <w:szCs w:val="22"/>
        </w:rPr>
        <w:t>dD</w:t>
      </w:r>
      <w:r w:rsidRPr="000B46B1">
        <w:rPr>
          <w:rFonts w:ascii="Book Antiqua" w:hAnsi="Book Antiqua" w:cs="Arial"/>
          <w:sz w:val="22"/>
          <w:szCs w:val="22"/>
        </w:rPr>
        <w:t xml:space="preserve"> (quarenta e cinco decibéis) noturno. </w:t>
      </w:r>
    </w:p>
    <w:p w14:paraId="3CE24213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lastRenderedPageBreak/>
        <w:t xml:space="preserve">III – Nas Zonas Mistas: </w:t>
      </w:r>
    </w:p>
    <w:p w14:paraId="4F0DB761" w14:textId="7CB3790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a) 65 </w:t>
      </w:r>
      <w:r w:rsidR="00050369" w:rsidRPr="000B46B1">
        <w:rPr>
          <w:rFonts w:ascii="Book Antiqua" w:hAnsi="Book Antiqua" w:cs="Arial"/>
          <w:sz w:val="22"/>
          <w:szCs w:val="22"/>
        </w:rPr>
        <w:t>dD</w:t>
      </w:r>
      <w:r w:rsidRPr="000B46B1">
        <w:rPr>
          <w:rFonts w:ascii="Book Antiqua" w:hAnsi="Book Antiqua" w:cs="Arial"/>
          <w:sz w:val="22"/>
          <w:szCs w:val="22"/>
        </w:rPr>
        <w:t xml:space="preserve"> (sessenta</w:t>
      </w:r>
      <w:r w:rsidR="00740D1D" w:rsidRPr="000B46B1">
        <w:rPr>
          <w:rFonts w:ascii="Book Antiqua" w:hAnsi="Book Antiqua" w:cs="Arial"/>
          <w:sz w:val="22"/>
          <w:szCs w:val="22"/>
        </w:rPr>
        <w:t xml:space="preserve"> e cinco</w:t>
      </w:r>
      <w:r w:rsidRPr="000B46B1">
        <w:rPr>
          <w:rFonts w:ascii="Book Antiqua" w:hAnsi="Book Antiqua" w:cs="Arial"/>
          <w:sz w:val="22"/>
          <w:szCs w:val="22"/>
        </w:rPr>
        <w:t xml:space="preserve"> decibéis) diurno; </w:t>
      </w:r>
    </w:p>
    <w:p w14:paraId="5C40F454" w14:textId="32AFEC23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b) 5</w:t>
      </w:r>
      <w:r w:rsidR="00BA0E9E" w:rsidRPr="000B46B1">
        <w:rPr>
          <w:rFonts w:ascii="Book Antiqua" w:hAnsi="Book Antiqua" w:cs="Arial"/>
          <w:sz w:val="22"/>
          <w:szCs w:val="22"/>
        </w:rPr>
        <w:t>5</w:t>
      </w:r>
      <w:r w:rsidRPr="000B46B1">
        <w:rPr>
          <w:rFonts w:ascii="Book Antiqua" w:hAnsi="Book Antiqua" w:cs="Arial"/>
          <w:sz w:val="22"/>
          <w:szCs w:val="22"/>
        </w:rPr>
        <w:t xml:space="preserve"> </w:t>
      </w:r>
      <w:r w:rsidR="00050369" w:rsidRPr="000B46B1">
        <w:rPr>
          <w:rFonts w:ascii="Book Antiqua" w:hAnsi="Book Antiqua" w:cs="Arial"/>
          <w:sz w:val="22"/>
          <w:szCs w:val="22"/>
        </w:rPr>
        <w:t>dD</w:t>
      </w:r>
      <w:r w:rsidRPr="000B46B1">
        <w:rPr>
          <w:rFonts w:ascii="Book Antiqua" w:hAnsi="Book Antiqua" w:cs="Arial"/>
          <w:sz w:val="22"/>
          <w:szCs w:val="22"/>
        </w:rPr>
        <w:t xml:space="preserve"> (</w:t>
      </w:r>
      <w:r w:rsidR="00740D1D" w:rsidRPr="000B46B1">
        <w:rPr>
          <w:rFonts w:ascii="Book Antiqua" w:hAnsi="Book Antiqua" w:cs="Arial"/>
          <w:sz w:val="22"/>
          <w:szCs w:val="22"/>
        </w:rPr>
        <w:t>cinquenta</w:t>
      </w:r>
      <w:r w:rsidRPr="000B46B1">
        <w:rPr>
          <w:rFonts w:ascii="Book Antiqua" w:hAnsi="Book Antiqua" w:cs="Arial"/>
          <w:sz w:val="22"/>
          <w:szCs w:val="22"/>
        </w:rPr>
        <w:t xml:space="preserve"> decibéis) vespertino; </w:t>
      </w:r>
    </w:p>
    <w:p w14:paraId="42EA3087" w14:textId="6228372D" w:rsidR="002476D4" w:rsidRPr="000B46B1" w:rsidRDefault="00740D1D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c) </w:t>
      </w:r>
      <w:r w:rsidR="00050369" w:rsidRPr="000B46B1">
        <w:rPr>
          <w:rFonts w:ascii="Book Antiqua" w:hAnsi="Book Antiqua" w:cs="Arial"/>
          <w:sz w:val="22"/>
          <w:szCs w:val="22"/>
        </w:rPr>
        <w:t>45</w:t>
      </w:r>
      <w:r w:rsidR="00BA0E9E" w:rsidRPr="000B46B1">
        <w:rPr>
          <w:rFonts w:ascii="Book Antiqua" w:hAnsi="Book Antiqua" w:cs="Arial"/>
          <w:sz w:val="22"/>
          <w:szCs w:val="22"/>
        </w:rPr>
        <w:t xml:space="preserve"> </w:t>
      </w:r>
      <w:r w:rsidR="00050369" w:rsidRPr="000B46B1">
        <w:rPr>
          <w:rFonts w:ascii="Book Antiqua" w:hAnsi="Book Antiqua" w:cs="Arial"/>
          <w:sz w:val="22"/>
          <w:szCs w:val="22"/>
        </w:rPr>
        <w:t>dD</w:t>
      </w:r>
      <w:r w:rsidRPr="000B46B1">
        <w:rPr>
          <w:rFonts w:ascii="Book Antiqua" w:hAnsi="Book Antiqua" w:cs="Arial"/>
          <w:sz w:val="22"/>
          <w:szCs w:val="22"/>
        </w:rPr>
        <w:t xml:space="preserve"> (</w:t>
      </w:r>
      <w:r w:rsidR="00050369" w:rsidRPr="000B46B1">
        <w:rPr>
          <w:rFonts w:ascii="Book Antiqua" w:hAnsi="Book Antiqua" w:cs="Arial"/>
          <w:sz w:val="22"/>
          <w:szCs w:val="22"/>
        </w:rPr>
        <w:t>quarenta</w:t>
      </w:r>
      <w:r w:rsidR="002476D4" w:rsidRPr="000B46B1">
        <w:rPr>
          <w:rFonts w:ascii="Book Antiqua" w:hAnsi="Book Antiqua" w:cs="Arial"/>
          <w:sz w:val="22"/>
          <w:szCs w:val="22"/>
        </w:rPr>
        <w:t xml:space="preserve"> e cinco decibéis) noturno. </w:t>
      </w:r>
    </w:p>
    <w:p w14:paraId="2D54881B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IV – Nas Zonas Industriais: </w:t>
      </w:r>
    </w:p>
    <w:p w14:paraId="1EF63E37" w14:textId="2A570BE8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a) 6</w:t>
      </w:r>
      <w:r w:rsidR="00050369" w:rsidRPr="000B46B1">
        <w:rPr>
          <w:rFonts w:ascii="Book Antiqua" w:hAnsi="Book Antiqua" w:cs="Arial"/>
          <w:sz w:val="22"/>
          <w:szCs w:val="22"/>
        </w:rPr>
        <w:t>5 dD</w:t>
      </w:r>
      <w:r w:rsidR="00E52505" w:rsidRPr="000B46B1">
        <w:rPr>
          <w:rFonts w:ascii="Book Antiqua" w:hAnsi="Book Antiqua" w:cs="Arial"/>
          <w:sz w:val="22"/>
          <w:szCs w:val="22"/>
        </w:rPr>
        <w:t>a</w:t>
      </w:r>
      <w:r w:rsidRPr="000B46B1">
        <w:rPr>
          <w:rFonts w:ascii="Book Antiqua" w:hAnsi="Book Antiqua" w:cs="Arial"/>
          <w:sz w:val="22"/>
          <w:szCs w:val="22"/>
        </w:rPr>
        <w:t xml:space="preserve"> (sessenta</w:t>
      </w:r>
      <w:r w:rsidR="00050369" w:rsidRPr="000B46B1">
        <w:rPr>
          <w:rFonts w:ascii="Book Antiqua" w:hAnsi="Book Antiqua" w:cs="Arial"/>
          <w:sz w:val="22"/>
          <w:szCs w:val="22"/>
        </w:rPr>
        <w:t xml:space="preserve"> e cinco</w:t>
      </w:r>
      <w:r w:rsidRPr="000B46B1">
        <w:rPr>
          <w:rFonts w:ascii="Book Antiqua" w:hAnsi="Book Antiqua" w:cs="Arial"/>
          <w:sz w:val="22"/>
          <w:szCs w:val="22"/>
        </w:rPr>
        <w:t xml:space="preserve"> decibéis) diurno; </w:t>
      </w:r>
    </w:p>
    <w:p w14:paraId="67BD859E" w14:textId="3F5D4D12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b) 6</w:t>
      </w:r>
      <w:r w:rsidR="00050369" w:rsidRPr="000B46B1">
        <w:rPr>
          <w:rFonts w:ascii="Book Antiqua" w:hAnsi="Book Antiqua" w:cs="Arial"/>
          <w:sz w:val="22"/>
          <w:szCs w:val="22"/>
        </w:rPr>
        <w:t>5 dD</w:t>
      </w:r>
      <w:r w:rsidR="00E52505" w:rsidRPr="000B46B1">
        <w:rPr>
          <w:rFonts w:ascii="Book Antiqua" w:hAnsi="Book Antiqua" w:cs="Arial"/>
          <w:sz w:val="22"/>
          <w:szCs w:val="22"/>
        </w:rPr>
        <w:t>a</w:t>
      </w:r>
      <w:r w:rsidRPr="000B46B1">
        <w:rPr>
          <w:rFonts w:ascii="Book Antiqua" w:hAnsi="Book Antiqua" w:cs="Arial"/>
          <w:sz w:val="22"/>
          <w:szCs w:val="22"/>
        </w:rPr>
        <w:t xml:space="preserve"> (sessenta</w:t>
      </w:r>
      <w:r w:rsidR="00050369" w:rsidRPr="000B46B1">
        <w:rPr>
          <w:rFonts w:ascii="Book Antiqua" w:hAnsi="Book Antiqua" w:cs="Arial"/>
          <w:sz w:val="22"/>
          <w:szCs w:val="22"/>
        </w:rPr>
        <w:t xml:space="preserve"> e cinco</w:t>
      </w:r>
      <w:r w:rsidRPr="000B46B1">
        <w:rPr>
          <w:rFonts w:ascii="Book Antiqua" w:hAnsi="Book Antiqua" w:cs="Arial"/>
          <w:sz w:val="22"/>
          <w:szCs w:val="22"/>
        </w:rPr>
        <w:t xml:space="preserve"> decibéis) vespertino; </w:t>
      </w:r>
    </w:p>
    <w:p w14:paraId="6CBBDCBB" w14:textId="50A42E70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c) 6</w:t>
      </w:r>
      <w:r w:rsidR="00050369" w:rsidRPr="000B46B1">
        <w:rPr>
          <w:rFonts w:ascii="Book Antiqua" w:hAnsi="Book Antiqua" w:cs="Arial"/>
          <w:sz w:val="22"/>
          <w:szCs w:val="22"/>
        </w:rPr>
        <w:t>0 dD</w:t>
      </w:r>
      <w:r w:rsidR="00E52505" w:rsidRPr="000B46B1">
        <w:rPr>
          <w:rFonts w:ascii="Book Antiqua" w:hAnsi="Book Antiqua" w:cs="Arial"/>
          <w:sz w:val="22"/>
          <w:szCs w:val="22"/>
        </w:rPr>
        <w:t>a</w:t>
      </w:r>
      <w:r w:rsidRPr="000B46B1">
        <w:rPr>
          <w:rFonts w:ascii="Book Antiqua" w:hAnsi="Book Antiqua" w:cs="Arial"/>
          <w:sz w:val="22"/>
          <w:szCs w:val="22"/>
        </w:rPr>
        <w:t xml:space="preserve"> (sessenta decibéis) noturno. </w:t>
      </w:r>
    </w:p>
    <w:p w14:paraId="7E0FE612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42FA2F5C" w14:textId="11592D0C" w:rsidR="002476D4" w:rsidRPr="000B46B1" w:rsidRDefault="00E52505" w:rsidP="000B46B1">
      <w:pPr>
        <w:pStyle w:val="Default"/>
        <w:spacing w:after="120"/>
        <w:jc w:val="center"/>
        <w:outlineLvl w:val="0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Capí</w:t>
      </w:r>
      <w:r w:rsidR="002476D4" w:rsidRPr="000B46B1">
        <w:rPr>
          <w:rFonts w:ascii="Book Antiqua" w:hAnsi="Book Antiqua" w:cs="Arial"/>
          <w:b/>
          <w:bCs/>
          <w:sz w:val="22"/>
          <w:szCs w:val="22"/>
        </w:rPr>
        <w:t>tulo I</w:t>
      </w:r>
      <w:r w:rsidR="00413C92" w:rsidRPr="000B46B1">
        <w:rPr>
          <w:rFonts w:ascii="Book Antiqua" w:hAnsi="Book Antiqua" w:cs="Arial"/>
          <w:b/>
          <w:bCs/>
          <w:sz w:val="22"/>
          <w:szCs w:val="22"/>
        </w:rPr>
        <w:t>I</w:t>
      </w:r>
    </w:p>
    <w:p w14:paraId="12F7A8C7" w14:textId="77777777" w:rsidR="002476D4" w:rsidRPr="000B46B1" w:rsidRDefault="002476D4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Disposições Especiais</w:t>
      </w:r>
    </w:p>
    <w:p w14:paraId="4212914A" w14:textId="77777777" w:rsidR="002476D4" w:rsidRPr="000B46B1" w:rsidRDefault="002476D4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Seção I</w:t>
      </w:r>
    </w:p>
    <w:p w14:paraId="5D5CAA29" w14:textId="77777777" w:rsidR="002476D4" w:rsidRPr="000B46B1" w:rsidRDefault="002476D4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Dos Sons Produzidos em Logradouros Públicos</w:t>
      </w:r>
    </w:p>
    <w:p w14:paraId="46F8BE69" w14:textId="77777777" w:rsidR="002476D4" w:rsidRPr="000B46B1" w:rsidRDefault="002476D4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Para Fins de Anúncios e Propagandas</w:t>
      </w:r>
    </w:p>
    <w:p w14:paraId="532BD9DF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Art. 4° Será permitida a emissão de sons em logradouros público</w:t>
      </w:r>
      <w:r w:rsidR="00740D1D" w:rsidRPr="000B46B1">
        <w:rPr>
          <w:rFonts w:ascii="Book Antiqua" w:hAnsi="Book Antiqua" w:cs="Arial"/>
          <w:sz w:val="22"/>
          <w:szCs w:val="22"/>
        </w:rPr>
        <w:t>s</w:t>
      </w:r>
      <w:r w:rsidRPr="000B46B1">
        <w:rPr>
          <w:rFonts w:ascii="Book Antiqua" w:hAnsi="Book Antiqua" w:cs="Arial"/>
          <w:sz w:val="22"/>
          <w:szCs w:val="22"/>
        </w:rPr>
        <w:t xml:space="preserve"> transmitidos por sistema sonoro instalados em estabelecimentos e veículos automotores ou não, para avisos e convocações, mensagens, pregões, anúncios e propagandas de caráter comercial ou não, no horário das 7:00 às 21:00 horas, respeitados os níveis máximos de sons estabelecidos no art. 3° Lei, desde que previamente autorizado pelo órgão competente do Executivo Municipal. </w:t>
      </w:r>
    </w:p>
    <w:p w14:paraId="545228FC" w14:textId="77777777" w:rsidR="00740D1D" w:rsidRPr="000B46B1" w:rsidRDefault="00740D1D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6EFB37BE" w14:textId="77777777" w:rsidR="002476D4" w:rsidRPr="000B46B1" w:rsidRDefault="002476D4" w:rsidP="000B46B1">
      <w:pPr>
        <w:pStyle w:val="Default"/>
        <w:spacing w:after="120"/>
        <w:jc w:val="center"/>
        <w:outlineLvl w:val="0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Seção II</w:t>
      </w:r>
    </w:p>
    <w:p w14:paraId="369658F4" w14:textId="77777777" w:rsidR="002476D4" w:rsidRPr="000B46B1" w:rsidRDefault="002476D4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Dos Sons Produzidos em Logradouros Público</w:t>
      </w:r>
      <w:r w:rsidR="00EB7A11" w:rsidRPr="000B46B1">
        <w:rPr>
          <w:rFonts w:ascii="Book Antiqua" w:hAnsi="Book Antiqua" w:cs="Arial"/>
          <w:b/>
          <w:bCs/>
          <w:sz w:val="22"/>
          <w:szCs w:val="22"/>
        </w:rPr>
        <w:t>s</w:t>
      </w:r>
    </w:p>
    <w:p w14:paraId="40DF55E4" w14:textId="77777777" w:rsidR="002476D4" w:rsidRPr="000B46B1" w:rsidRDefault="002476D4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Para Fins de Lazer e Divertimento</w:t>
      </w:r>
    </w:p>
    <w:p w14:paraId="337D30D1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Art. 5° Será permitida a emissão de sons em logradouros público</w:t>
      </w:r>
      <w:r w:rsidR="00740D1D" w:rsidRPr="000B46B1">
        <w:rPr>
          <w:rFonts w:ascii="Book Antiqua" w:hAnsi="Book Antiqua" w:cs="Arial"/>
          <w:sz w:val="22"/>
          <w:szCs w:val="22"/>
        </w:rPr>
        <w:t>s</w:t>
      </w:r>
      <w:r w:rsidRPr="000B46B1">
        <w:rPr>
          <w:rFonts w:ascii="Book Antiqua" w:hAnsi="Book Antiqua" w:cs="Arial"/>
          <w:sz w:val="22"/>
          <w:szCs w:val="22"/>
        </w:rPr>
        <w:t xml:space="preserve"> transmitidos por trio elétrico ou banda musical, para realização de festas, shows, eventos tradicionais carnavalescos e similares, previamente autorizado pelo órgão competente do Executivo Municipal, com níveis máximos de sons acima dos estabelecidos no art. 3° desta Lei, desde que previamente autorizado pelo órgão competente do Executivo Municipal, respeitadas as condições, critérios e níveis máximos fixados no licenciamento ambiental para utilização de fonte sonora. </w:t>
      </w:r>
    </w:p>
    <w:p w14:paraId="64C69DF0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Parágrafo único. Fica expressamente proibida a </w:t>
      </w:r>
      <w:r w:rsidR="00740D1D" w:rsidRPr="000B46B1">
        <w:rPr>
          <w:rFonts w:ascii="Book Antiqua" w:hAnsi="Book Antiqua" w:cs="Arial"/>
          <w:sz w:val="22"/>
          <w:szCs w:val="22"/>
        </w:rPr>
        <w:t>emissão de sons em logradouro pú</w:t>
      </w:r>
      <w:r w:rsidRPr="000B46B1">
        <w:rPr>
          <w:rFonts w:ascii="Book Antiqua" w:hAnsi="Book Antiqua" w:cs="Arial"/>
          <w:sz w:val="22"/>
          <w:szCs w:val="22"/>
        </w:rPr>
        <w:t xml:space="preserve">blico, bares, trailers, restaurantes e congêneres, transmitidos por aparelhos de som existentes em veículos automotivos com níveis superiores aos indicados no art. 3°, I, desta Lei. </w:t>
      </w:r>
    </w:p>
    <w:p w14:paraId="32A5DC20" w14:textId="5447368E" w:rsidR="00740D1D" w:rsidRDefault="00740D1D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4B04D381" w14:textId="1332E79D" w:rsidR="000B46B1" w:rsidRDefault="000B46B1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22EC2D28" w14:textId="77777777" w:rsidR="000B46B1" w:rsidRPr="000B46B1" w:rsidRDefault="000B46B1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1FFA8C99" w14:textId="6D5C84A2" w:rsidR="002476D4" w:rsidRPr="000B46B1" w:rsidRDefault="002476D4" w:rsidP="000B46B1">
      <w:pPr>
        <w:pStyle w:val="Default"/>
        <w:spacing w:after="120"/>
        <w:jc w:val="center"/>
        <w:outlineLvl w:val="0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lastRenderedPageBreak/>
        <w:t>Seção II</w:t>
      </w:r>
      <w:r w:rsidR="00413C92" w:rsidRPr="000B46B1">
        <w:rPr>
          <w:rFonts w:ascii="Book Antiqua" w:hAnsi="Book Antiqua" w:cs="Arial"/>
          <w:b/>
          <w:bCs/>
          <w:sz w:val="22"/>
          <w:szCs w:val="22"/>
        </w:rPr>
        <w:t>I</w:t>
      </w:r>
    </w:p>
    <w:p w14:paraId="69F07C4E" w14:textId="77777777" w:rsidR="002476D4" w:rsidRPr="000B46B1" w:rsidRDefault="002476D4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Dos Sons e Ruídos Oriundos da Construção Civil</w:t>
      </w:r>
    </w:p>
    <w:p w14:paraId="5A6BADBE" w14:textId="77777777" w:rsidR="00740D1D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Art. 6° Os sons e ruídos provenientes de obras e serviços da construçã</w:t>
      </w:r>
      <w:r w:rsidR="00740D1D" w:rsidRPr="000B46B1">
        <w:rPr>
          <w:rFonts w:ascii="Book Antiqua" w:hAnsi="Book Antiqua" w:cs="Arial"/>
          <w:sz w:val="22"/>
          <w:szCs w:val="22"/>
        </w:rPr>
        <w:t>o civil, por fontes emissoras móveis estacioná</w:t>
      </w:r>
      <w:r w:rsidRPr="000B46B1">
        <w:rPr>
          <w:rFonts w:ascii="Book Antiqua" w:hAnsi="Book Antiqua" w:cs="Arial"/>
          <w:sz w:val="22"/>
          <w:szCs w:val="22"/>
        </w:rPr>
        <w:t>rias ou automotoras, terão os seguintes nív</w:t>
      </w:r>
      <w:r w:rsidR="00740D1D" w:rsidRPr="000B46B1">
        <w:rPr>
          <w:rFonts w:ascii="Book Antiqua" w:hAnsi="Book Antiqua" w:cs="Arial"/>
          <w:sz w:val="22"/>
          <w:szCs w:val="22"/>
        </w:rPr>
        <w:t>eis máximos de sons permitidos:</w:t>
      </w:r>
    </w:p>
    <w:p w14:paraId="6FF542DD" w14:textId="6EBAF5CC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I – nas zonas sensíveis: 55</w:t>
      </w:r>
      <w:r w:rsidR="00050369" w:rsidRPr="000B46B1">
        <w:rPr>
          <w:rFonts w:ascii="Book Antiqua" w:hAnsi="Book Antiqua" w:cs="Arial"/>
          <w:sz w:val="22"/>
          <w:szCs w:val="22"/>
        </w:rPr>
        <w:t xml:space="preserve"> dD</w:t>
      </w:r>
      <w:r w:rsidRPr="000B46B1">
        <w:rPr>
          <w:rFonts w:ascii="Book Antiqua" w:hAnsi="Book Antiqua" w:cs="Arial"/>
          <w:sz w:val="22"/>
          <w:szCs w:val="22"/>
        </w:rPr>
        <w:t xml:space="preserve"> (cinq</w:t>
      </w:r>
      <w:r w:rsidR="00740D1D" w:rsidRPr="000B46B1">
        <w:rPr>
          <w:rFonts w:ascii="Book Antiqua" w:hAnsi="Book Antiqua" w:cs="Arial"/>
          <w:sz w:val="22"/>
          <w:szCs w:val="22"/>
        </w:rPr>
        <w:t>u</w:t>
      </w:r>
      <w:r w:rsidRPr="000B46B1">
        <w:rPr>
          <w:rFonts w:ascii="Book Antiqua" w:hAnsi="Book Antiqua" w:cs="Arial"/>
          <w:sz w:val="22"/>
          <w:szCs w:val="22"/>
        </w:rPr>
        <w:t>enta e cinco decibéis) no horário di</w:t>
      </w:r>
      <w:r w:rsidR="00740D1D" w:rsidRPr="000B46B1">
        <w:rPr>
          <w:rFonts w:ascii="Book Antiqua" w:hAnsi="Book Antiqua" w:cs="Arial"/>
          <w:sz w:val="22"/>
          <w:szCs w:val="22"/>
        </w:rPr>
        <w:t>urno e 50</w:t>
      </w:r>
      <w:r w:rsidR="00050369" w:rsidRPr="000B46B1">
        <w:rPr>
          <w:rFonts w:ascii="Book Antiqua" w:hAnsi="Book Antiqua" w:cs="Arial"/>
          <w:sz w:val="22"/>
          <w:szCs w:val="22"/>
        </w:rPr>
        <w:t xml:space="preserve"> dD</w:t>
      </w:r>
      <w:r w:rsidR="00740D1D" w:rsidRPr="000B46B1">
        <w:rPr>
          <w:rFonts w:ascii="Book Antiqua" w:hAnsi="Book Antiqua" w:cs="Arial"/>
          <w:sz w:val="22"/>
          <w:szCs w:val="22"/>
        </w:rPr>
        <w:t xml:space="preserve"> (cinqu</w:t>
      </w:r>
      <w:r w:rsidRPr="000B46B1">
        <w:rPr>
          <w:rFonts w:ascii="Book Antiqua" w:hAnsi="Book Antiqua" w:cs="Arial"/>
          <w:sz w:val="22"/>
          <w:szCs w:val="22"/>
        </w:rPr>
        <w:t>enta decib</w:t>
      </w:r>
      <w:r w:rsidR="00D17FE3" w:rsidRPr="000B46B1">
        <w:rPr>
          <w:rFonts w:ascii="Book Antiqua" w:hAnsi="Book Antiqua" w:cs="Arial"/>
          <w:sz w:val="22"/>
          <w:szCs w:val="22"/>
        </w:rPr>
        <w:t>é</w:t>
      </w:r>
      <w:r w:rsidRPr="000B46B1">
        <w:rPr>
          <w:rFonts w:ascii="Book Antiqua" w:hAnsi="Book Antiqua" w:cs="Arial"/>
          <w:sz w:val="22"/>
          <w:szCs w:val="22"/>
        </w:rPr>
        <w:t xml:space="preserve">is) nos horários vespertino e noturno; </w:t>
      </w:r>
    </w:p>
    <w:p w14:paraId="2F130741" w14:textId="1A6DF1E5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II – nas demais zonas: 65</w:t>
      </w:r>
      <w:r w:rsidR="00050369" w:rsidRPr="000B46B1">
        <w:rPr>
          <w:rFonts w:ascii="Book Antiqua" w:hAnsi="Book Antiqua" w:cs="Arial"/>
          <w:sz w:val="22"/>
          <w:szCs w:val="22"/>
        </w:rPr>
        <w:t xml:space="preserve"> dD</w:t>
      </w:r>
      <w:r w:rsidRPr="000B46B1">
        <w:rPr>
          <w:rFonts w:ascii="Book Antiqua" w:hAnsi="Book Antiqua" w:cs="Arial"/>
          <w:sz w:val="22"/>
          <w:szCs w:val="22"/>
        </w:rPr>
        <w:t xml:space="preserve"> (sessenta e cinco decibéis) no horário diurno e 60</w:t>
      </w:r>
      <w:r w:rsidR="00050369" w:rsidRPr="000B46B1">
        <w:rPr>
          <w:rFonts w:ascii="Book Antiqua" w:hAnsi="Book Antiqua" w:cs="Arial"/>
          <w:sz w:val="22"/>
          <w:szCs w:val="22"/>
        </w:rPr>
        <w:t xml:space="preserve"> dD</w:t>
      </w:r>
      <w:r w:rsidRPr="000B46B1">
        <w:rPr>
          <w:rFonts w:ascii="Book Antiqua" w:hAnsi="Book Antiqua" w:cs="Arial"/>
          <w:sz w:val="22"/>
          <w:szCs w:val="22"/>
        </w:rPr>
        <w:t xml:space="preserve"> (sessenta decibéis) nos horários vespertino e noturno. </w:t>
      </w:r>
    </w:p>
    <w:p w14:paraId="080A22E8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Parágrafo único. Será permitida a emissão de sons produzidos por obras e serviços urgentes e inadiáveis, p</w:t>
      </w:r>
      <w:r w:rsidR="00740D1D" w:rsidRPr="000B46B1">
        <w:rPr>
          <w:rFonts w:ascii="Book Antiqua" w:hAnsi="Book Antiqua" w:cs="Arial"/>
          <w:sz w:val="22"/>
          <w:szCs w:val="22"/>
        </w:rPr>
        <w:t>ú</w:t>
      </w:r>
      <w:r w:rsidRPr="000B46B1">
        <w:rPr>
          <w:rFonts w:ascii="Book Antiqua" w:hAnsi="Book Antiqua" w:cs="Arial"/>
          <w:sz w:val="22"/>
          <w:szCs w:val="22"/>
        </w:rPr>
        <w:t>blica ou particular, para evitar iminente perigo de dano à incolumidade física e</w:t>
      </w:r>
      <w:r w:rsidR="00740D1D" w:rsidRPr="000B46B1">
        <w:rPr>
          <w:rFonts w:ascii="Book Antiqua" w:hAnsi="Book Antiqua" w:cs="Arial"/>
          <w:sz w:val="22"/>
          <w:szCs w:val="22"/>
        </w:rPr>
        <w:t xml:space="preserve"> patrimonial da população e do M</w:t>
      </w:r>
      <w:r w:rsidRPr="000B46B1">
        <w:rPr>
          <w:rFonts w:ascii="Book Antiqua" w:hAnsi="Book Antiqua" w:cs="Arial"/>
          <w:sz w:val="22"/>
          <w:szCs w:val="22"/>
        </w:rPr>
        <w:t xml:space="preserve">unicípio ou para impedir colapso ou restabelecer serviços públicos essenciais de energia elétrica e gás, água, e esgoto, telefonia e sistema viário ou qualquer outro serviço de </w:t>
      </w:r>
      <w:r w:rsidR="00EB7A11" w:rsidRPr="000B46B1">
        <w:rPr>
          <w:rFonts w:ascii="Book Antiqua" w:hAnsi="Book Antiqua" w:cs="Arial"/>
          <w:sz w:val="22"/>
          <w:szCs w:val="22"/>
        </w:rPr>
        <w:t>infraestrutura</w:t>
      </w:r>
      <w:r w:rsidRPr="000B46B1">
        <w:rPr>
          <w:rFonts w:ascii="Book Antiqua" w:hAnsi="Book Antiqua" w:cs="Arial"/>
          <w:sz w:val="22"/>
          <w:szCs w:val="22"/>
        </w:rPr>
        <w:t xml:space="preserve"> da municipalidade, independente de horário, zona de uso e níveis de sons e ruídos que emitirem. </w:t>
      </w:r>
    </w:p>
    <w:p w14:paraId="07E9CD0A" w14:textId="77777777" w:rsidR="00740D1D" w:rsidRPr="000B46B1" w:rsidRDefault="00740D1D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2F6BB94C" w14:textId="77777777" w:rsidR="002476D4" w:rsidRPr="000B46B1" w:rsidRDefault="00EB7A11" w:rsidP="000B46B1">
      <w:pPr>
        <w:pStyle w:val="Default"/>
        <w:spacing w:after="120"/>
        <w:jc w:val="center"/>
        <w:outlineLvl w:val="0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TÍ</w:t>
      </w:r>
      <w:r w:rsidR="002476D4" w:rsidRPr="000B46B1">
        <w:rPr>
          <w:rFonts w:ascii="Book Antiqua" w:hAnsi="Book Antiqua" w:cs="Arial"/>
          <w:b/>
          <w:bCs/>
          <w:sz w:val="22"/>
          <w:szCs w:val="22"/>
        </w:rPr>
        <w:t>TULO III</w:t>
      </w:r>
    </w:p>
    <w:p w14:paraId="52B06915" w14:textId="77777777" w:rsidR="002476D4" w:rsidRPr="000B46B1" w:rsidRDefault="002476D4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DOS SO</w:t>
      </w:r>
      <w:r w:rsidR="00EB7A11" w:rsidRPr="000B46B1">
        <w:rPr>
          <w:rFonts w:ascii="Book Antiqua" w:hAnsi="Book Antiqua" w:cs="Arial"/>
          <w:b/>
          <w:bCs/>
          <w:sz w:val="22"/>
          <w:szCs w:val="22"/>
        </w:rPr>
        <w:t>NS E RUÍ</w:t>
      </w:r>
      <w:r w:rsidRPr="000B46B1">
        <w:rPr>
          <w:rFonts w:ascii="Book Antiqua" w:hAnsi="Book Antiqua" w:cs="Arial"/>
          <w:b/>
          <w:bCs/>
          <w:sz w:val="22"/>
          <w:szCs w:val="22"/>
        </w:rPr>
        <w:t>DOS PROVOCADOS POR FONTES EMISSORAS NÃO SUJEITAS</w:t>
      </w:r>
      <w:r w:rsidR="00740D1D" w:rsidRPr="000B46B1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EB7A11" w:rsidRPr="000B46B1">
        <w:rPr>
          <w:rFonts w:ascii="Book Antiqua" w:hAnsi="Book Antiqua" w:cs="Arial"/>
          <w:b/>
          <w:bCs/>
          <w:sz w:val="22"/>
          <w:szCs w:val="22"/>
        </w:rPr>
        <w:t>ÀS PROIBIÇÕES OU LIMITAÇÕ</w:t>
      </w:r>
      <w:r w:rsidRPr="000B46B1">
        <w:rPr>
          <w:rFonts w:ascii="Book Antiqua" w:hAnsi="Book Antiqua" w:cs="Arial"/>
          <w:b/>
          <w:bCs/>
          <w:sz w:val="22"/>
          <w:szCs w:val="22"/>
        </w:rPr>
        <w:t>ES DESTA LEI</w:t>
      </w:r>
    </w:p>
    <w:p w14:paraId="51489BD5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Art. 7° Não estão sujeitos às proibições e restrições previstas nesta Lei, os sons produzidos pelas seguintes fontes: </w:t>
      </w:r>
    </w:p>
    <w:p w14:paraId="698F2680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I – sirenes de ambulância de emergência vinculadas a estabelecimento ou órgãos ligados à saúde, e de via</w:t>
      </w:r>
      <w:r w:rsidR="00740D1D" w:rsidRPr="000B46B1">
        <w:rPr>
          <w:rFonts w:ascii="Book Antiqua" w:hAnsi="Book Antiqua" w:cs="Arial"/>
          <w:sz w:val="22"/>
          <w:szCs w:val="22"/>
        </w:rPr>
        <w:t>turas do sistema de segurança pú</w:t>
      </w:r>
      <w:r w:rsidRPr="000B46B1">
        <w:rPr>
          <w:rFonts w:ascii="Book Antiqua" w:hAnsi="Book Antiqua" w:cs="Arial"/>
          <w:sz w:val="22"/>
          <w:szCs w:val="22"/>
        </w:rPr>
        <w:t xml:space="preserve">blica quando em serviço de socorro ou de policiamento; </w:t>
      </w:r>
    </w:p>
    <w:p w14:paraId="33C4DA76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II – apitos ou silvos de guardas civis ou policiais quando em serviços de vigilância e ronda em logradouro p</w:t>
      </w:r>
      <w:r w:rsidR="00740D1D" w:rsidRPr="000B46B1">
        <w:rPr>
          <w:rFonts w:ascii="Book Antiqua" w:hAnsi="Book Antiqua" w:cs="Arial"/>
          <w:sz w:val="22"/>
          <w:szCs w:val="22"/>
        </w:rPr>
        <w:t>ú</w:t>
      </w:r>
      <w:r w:rsidRPr="000B46B1">
        <w:rPr>
          <w:rFonts w:ascii="Book Antiqua" w:hAnsi="Book Antiqua" w:cs="Arial"/>
          <w:sz w:val="22"/>
          <w:szCs w:val="22"/>
        </w:rPr>
        <w:t xml:space="preserve">blico; </w:t>
      </w:r>
    </w:p>
    <w:p w14:paraId="21FDB22B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III – detonações de explosivos empregados na arrebentação de pedreiras, rochas ou em demolições, desde que </w:t>
      </w:r>
      <w:r w:rsidR="00740D1D" w:rsidRPr="000B46B1">
        <w:rPr>
          <w:rFonts w:ascii="Book Antiqua" w:hAnsi="Book Antiqua" w:cs="Arial"/>
          <w:sz w:val="22"/>
          <w:szCs w:val="22"/>
        </w:rPr>
        <w:t>em</w:t>
      </w:r>
      <w:r w:rsidRPr="000B46B1">
        <w:rPr>
          <w:rFonts w:ascii="Book Antiqua" w:hAnsi="Book Antiqua" w:cs="Arial"/>
          <w:sz w:val="22"/>
          <w:szCs w:val="22"/>
        </w:rPr>
        <w:t xml:space="preserve"> horários e com carga previamente autorizada pelo órgão competente do Executivo Municipal; </w:t>
      </w:r>
    </w:p>
    <w:p w14:paraId="1CA8D22C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IV – os sinos de igrejas ou templos religiosos exclusivamente para indicar as horas ou anunciar a realização de atos, cerimônias ou cultos religiosos; </w:t>
      </w:r>
    </w:p>
    <w:p w14:paraId="13939E74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V – bandas de músicos ou fanfarras, quando utilizadas para animar manifestações populares nas festividades típicas religiosas, juninas e carnavalesca, passeatas e desfiles, comemorações oficiais ou reuniões desportivas, realizadas nas circunstancias consagradas pela tradição e costume em local e horários previamente autorizados pelo órgão competente do Executivo Municipal; </w:t>
      </w:r>
    </w:p>
    <w:p w14:paraId="21329206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VI – pregações, orações, hinos e cânticos religiosos proferidos através de sistema de som com amplificadores e alto-falantes ou não, exclusivamente quando em caminhadas, passeatas, cortejos e procissões </w:t>
      </w:r>
      <w:r w:rsidR="00740D1D" w:rsidRPr="000B46B1">
        <w:rPr>
          <w:rFonts w:ascii="Book Antiqua" w:hAnsi="Book Antiqua" w:cs="Arial"/>
          <w:sz w:val="22"/>
          <w:szCs w:val="22"/>
        </w:rPr>
        <w:t>t</w:t>
      </w:r>
      <w:r w:rsidRPr="000B46B1">
        <w:rPr>
          <w:rFonts w:ascii="Book Antiqua" w:hAnsi="Book Antiqua" w:cs="Arial"/>
          <w:sz w:val="22"/>
          <w:szCs w:val="22"/>
        </w:rPr>
        <w:t xml:space="preserve">radicionais de igrejas ou templos religiosos; </w:t>
      </w:r>
    </w:p>
    <w:p w14:paraId="2C18A767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lastRenderedPageBreak/>
        <w:t xml:space="preserve">VII – </w:t>
      </w:r>
      <w:r w:rsidR="00740D1D" w:rsidRPr="000B46B1">
        <w:rPr>
          <w:rFonts w:ascii="Book Antiqua" w:hAnsi="Book Antiqua" w:cs="Arial"/>
          <w:sz w:val="22"/>
          <w:szCs w:val="22"/>
        </w:rPr>
        <w:t>má</w:t>
      </w:r>
      <w:r w:rsidRPr="000B46B1">
        <w:rPr>
          <w:rFonts w:ascii="Book Antiqua" w:hAnsi="Book Antiqua" w:cs="Arial"/>
          <w:sz w:val="22"/>
          <w:szCs w:val="22"/>
        </w:rPr>
        <w:t>quinas e equipamentos ou aparelho de alarme eletrônico que</w:t>
      </w:r>
      <w:r w:rsidR="00740D1D" w:rsidRPr="000B46B1">
        <w:rPr>
          <w:rFonts w:ascii="Book Antiqua" w:hAnsi="Book Antiqua" w:cs="Arial"/>
          <w:sz w:val="22"/>
          <w:szCs w:val="22"/>
        </w:rPr>
        <w:t>,</w:t>
      </w:r>
      <w:r w:rsidRPr="000B46B1">
        <w:rPr>
          <w:rFonts w:ascii="Book Antiqua" w:hAnsi="Book Antiqua" w:cs="Arial"/>
          <w:sz w:val="22"/>
          <w:szCs w:val="22"/>
        </w:rPr>
        <w:t xml:space="preserve"> por possuir dispositivo especial para partida automática ou dispara através de sensores</w:t>
      </w:r>
      <w:r w:rsidR="00740D1D" w:rsidRPr="000B46B1">
        <w:rPr>
          <w:rFonts w:ascii="Book Antiqua" w:hAnsi="Book Antiqua" w:cs="Arial"/>
          <w:sz w:val="22"/>
          <w:szCs w:val="22"/>
        </w:rPr>
        <w:t>,</w:t>
      </w:r>
      <w:r w:rsidRPr="000B46B1">
        <w:rPr>
          <w:rFonts w:ascii="Book Antiqua" w:hAnsi="Book Antiqua" w:cs="Arial"/>
          <w:sz w:val="22"/>
          <w:szCs w:val="22"/>
        </w:rPr>
        <w:t xml:space="preserve"> impossibilita o controle e diminuição dos sons e ruídos emitidos nos níveis máximos previstos nesta Lei, desde que a emissão ocorra em intervalos não inferior a </w:t>
      </w:r>
      <w:r w:rsidR="00740D1D" w:rsidRPr="000B46B1">
        <w:rPr>
          <w:rFonts w:ascii="Book Antiqua" w:hAnsi="Book Antiqua" w:cs="Arial"/>
          <w:sz w:val="22"/>
          <w:szCs w:val="22"/>
        </w:rPr>
        <w:t>40min (</w:t>
      </w:r>
      <w:r w:rsidRPr="000B46B1">
        <w:rPr>
          <w:rFonts w:ascii="Book Antiqua" w:hAnsi="Book Antiqua" w:cs="Arial"/>
          <w:sz w:val="22"/>
          <w:szCs w:val="22"/>
        </w:rPr>
        <w:t>quarenta minutos</w:t>
      </w:r>
      <w:r w:rsidR="00740D1D" w:rsidRPr="000B46B1">
        <w:rPr>
          <w:rFonts w:ascii="Book Antiqua" w:hAnsi="Book Antiqua" w:cs="Arial"/>
          <w:sz w:val="22"/>
          <w:szCs w:val="22"/>
        </w:rPr>
        <w:t>)</w:t>
      </w:r>
      <w:r w:rsidRPr="000B46B1">
        <w:rPr>
          <w:rFonts w:ascii="Book Antiqua" w:hAnsi="Book Antiqua" w:cs="Arial"/>
          <w:sz w:val="22"/>
          <w:szCs w:val="22"/>
        </w:rPr>
        <w:t xml:space="preserve"> e com duração acima de </w:t>
      </w:r>
      <w:r w:rsidR="00740D1D" w:rsidRPr="000B46B1">
        <w:rPr>
          <w:rFonts w:ascii="Book Antiqua" w:hAnsi="Book Antiqua" w:cs="Arial"/>
          <w:sz w:val="22"/>
          <w:szCs w:val="22"/>
        </w:rPr>
        <w:t>10s (</w:t>
      </w:r>
      <w:r w:rsidRPr="000B46B1">
        <w:rPr>
          <w:rFonts w:ascii="Book Antiqua" w:hAnsi="Book Antiqua" w:cs="Arial"/>
          <w:sz w:val="22"/>
          <w:szCs w:val="22"/>
        </w:rPr>
        <w:t>dez segundos</w:t>
      </w:r>
      <w:r w:rsidR="00740D1D" w:rsidRPr="000B46B1">
        <w:rPr>
          <w:rFonts w:ascii="Book Antiqua" w:hAnsi="Book Antiqua" w:cs="Arial"/>
          <w:sz w:val="22"/>
          <w:szCs w:val="22"/>
        </w:rPr>
        <w:t>)</w:t>
      </w:r>
      <w:r w:rsidRPr="000B46B1">
        <w:rPr>
          <w:rFonts w:ascii="Book Antiqua" w:hAnsi="Book Antiqua" w:cs="Arial"/>
          <w:sz w:val="22"/>
          <w:szCs w:val="22"/>
        </w:rPr>
        <w:t xml:space="preserve">. </w:t>
      </w:r>
    </w:p>
    <w:p w14:paraId="48DAEF3D" w14:textId="77777777" w:rsidR="00740D1D" w:rsidRPr="000B46B1" w:rsidRDefault="00740D1D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1218C251" w14:textId="77777777" w:rsidR="002476D4" w:rsidRPr="000B46B1" w:rsidRDefault="00EB7A11" w:rsidP="000B46B1">
      <w:pPr>
        <w:pStyle w:val="Default"/>
        <w:spacing w:after="120"/>
        <w:jc w:val="center"/>
        <w:outlineLvl w:val="0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TÍ</w:t>
      </w:r>
      <w:r w:rsidR="002476D4" w:rsidRPr="000B46B1">
        <w:rPr>
          <w:rFonts w:ascii="Book Antiqua" w:hAnsi="Book Antiqua" w:cs="Arial"/>
          <w:b/>
          <w:bCs/>
          <w:sz w:val="22"/>
          <w:szCs w:val="22"/>
        </w:rPr>
        <w:t>TULO IV</w:t>
      </w:r>
    </w:p>
    <w:p w14:paraId="5AE35805" w14:textId="77777777" w:rsidR="002476D4" w:rsidRPr="000B46B1" w:rsidRDefault="00EB7A11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DA COMPETÊ</w:t>
      </w:r>
      <w:r w:rsidR="002476D4" w:rsidRPr="000B46B1">
        <w:rPr>
          <w:rFonts w:ascii="Book Antiqua" w:hAnsi="Book Antiqua" w:cs="Arial"/>
          <w:b/>
          <w:bCs/>
          <w:sz w:val="22"/>
          <w:szCs w:val="22"/>
        </w:rPr>
        <w:t>NCIA, DO LICENC</w:t>
      </w:r>
      <w:r w:rsidRPr="000B46B1">
        <w:rPr>
          <w:rFonts w:ascii="Book Antiqua" w:hAnsi="Book Antiqua" w:cs="Arial"/>
          <w:b/>
          <w:bCs/>
          <w:sz w:val="22"/>
          <w:szCs w:val="22"/>
        </w:rPr>
        <w:t>IAMENTO AMBIENTAL PARA UTILIZAÇÃO DE FONTE SONORA, DA MEDIÇÃO E DA FISCALIZAÇÃ</w:t>
      </w:r>
      <w:r w:rsidR="002476D4" w:rsidRPr="000B46B1">
        <w:rPr>
          <w:rFonts w:ascii="Book Antiqua" w:hAnsi="Book Antiqua" w:cs="Arial"/>
          <w:b/>
          <w:bCs/>
          <w:sz w:val="22"/>
          <w:szCs w:val="22"/>
        </w:rPr>
        <w:t>O</w:t>
      </w:r>
    </w:p>
    <w:p w14:paraId="5EB4934D" w14:textId="77777777" w:rsidR="002476D4" w:rsidRPr="000B46B1" w:rsidRDefault="00EB7A11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Capí</w:t>
      </w:r>
      <w:r w:rsidR="002476D4" w:rsidRPr="000B46B1">
        <w:rPr>
          <w:rFonts w:ascii="Book Antiqua" w:hAnsi="Book Antiqua" w:cs="Arial"/>
          <w:b/>
          <w:bCs/>
          <w:sz w:val="22"/>
          <w:szCs w:val="22"/>
        </w:rPr>
        <w:t>tulo I</w:t>
      </w:r>
    </w:p>
    <w:p w14:paraId="5083E8DB" w14:textId="77777777" w:rsidR="002476D4" w:rsidRPr="000B46B1" w:rsidRDefault="002476D4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Da Competência</w:t>
      </w:r>
    </w:p>
    <w:p w14:paraId="77863857" w14:textId="563A42CE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color w:val="000000" w:themeColor="text1"/>
          <w:sz w:val="22"/>
          <w:szCs w:val="22"/>
        </w:rPr>
        <w:t xml:space="preserve">Art. 8° </w:t>
      </w:r>
      <w:r w:rsidR="000F6D2A" w:rsidRPr="000B46B1">
        <w:rPr>
          <w:rFonts w:ascii="Book Antiqua" w:hAnsi="Book Antiqua" w:cs="Arial"/>
          <w:color w:val="000000" w:themeColor="text1"/>
          <w:sz w:val="22"/>
          <w:szCs w:val="22"/>
        </w:rPr>
        <w:t>À</w:t>
      </w:r>
      <w:r w:rsidRPr="000B46B1"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="000F6D2A" w:rsidRPr="000B46B1">
        <w:rPr>
          <w:rFonts w:ascii="Book Antiqua" w:hAnsi="Book Antiqua" w:cs="Arial"/>
          <w:color w:val="000000" w:themeColor="text1"/>
          <w:sz w:val="22"/>
          <w:szCs w:val="22"/>
        </w:rPr>
        <w:t>Secretaria Municipal d</w:t>
      </w:r>
      <w:r w:rsidR="005E20AB" w:rsidRPr="000B46B1">
        <w:rPr>
          <w:rFonts w:ascii="Book Antiqua" w:hAnsi="Book Antiqua" w:cs="Arial"/>
          <w:color w:val="000000" w:themeColor="text1"/>
          <w:sz w:val="22"/>
          <w:szCs w:val="22"/>
        </w:rPr>
        <w:t xml:space="preserve">e Meio </w:t>
      </w:r>
      <w:r w:rsidR="000F6D2A" w:rsidRPr="000B46B1">
        <w:rPr>
          <w:rFonts w:ascii="Book Antiqua" w:hAnsi="Book Antiqua" w:cs="Arial"/>
          <w:color w:val="000000" w:themeColor="text1"/>
          <w:sz w:val="22"/>
          <w:szCs w:val="22"/>
        </w:rPr>
        <w:t>Ambiente</w:t>
      </w:r>
      <w:r w:rsidR="00D17FE3" w:rsidRPr="000B46B1">
        <w:rPr>
          <w:rFonts w:ascii="Book Antiqua" w:hAnsi="Book Antiqua" w:cs="Arial"/>
          <w:color w:val="000000" w:themeColor="text1"/>
          <w:sz w:val="22"/>
          <w:szCs w:val="22"/>
        </w:rPr>
        <w:t xml:space="preserve"> ou órgão municipal competente</w:t>
      </w:r>
      <w:r w:rsidRPr="000B46B1">
        <w:rPr>
          <w:rFonts w:ascii="Book Antiqua" w:hAnsi="Book Antiqua" w:cs="Arial"/>
          <w:color w:val="000000" w:themeColor="text1"/>
          <w:sz w:val="22"/>
          <w:szCs w:val="22"/>
        </w:rPr>
        <w:t>, além das atividades que lhe são atribuídas pela Lei</w:t>
      </w:r>
      <w:r w:rsidR="000F6D2A" w:rsidRPr="000B46B1"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="00847C56" w:rsidRPr="000B46B1">
        <w:rPr>
          <w:rFonts w:ascii="Book Antiqua" w:hAnsi="Book Antiqua" w:cs="Arial"/>
          <w:color w:val="000000" w:themeColor="text1"/>
          <w:sz w:val="22"/>
          <w:szCs w:val="22"/>
        </w:rPr>
        <w:t>de Política Municipal de Meio Ambiente</w:t>
      </w:r>
      <w:r w:rsidRPr="000B46B1">
        <w:rPr>
          <w:rFonts w:ascii="Book Antiqua" w:hAnsi="Book Antiqua" w:cs="Arial"/>
          <w:sz w:val="22"/>
          <w:szCs w:val="22"/>
        </w:rPr>
        <w:t xml:space="preserve"> e outros regulam</w:t>
      </w:r>
      <w:r w:rsidR="000F6D2A" w:rsidRPr="000B46B1">
        <w:rPr>
          <w:rFonts w:ascii="Book Antiqua" w:hAnsi="Book Antiqua" w:cs="Arial"/>
          <w:sz w:val="22"/>
          <w:szCs w:val="22"/>
        </w:rPr>
        <w:t>entos, compete</w:t>
      </w:r>
      <w:r w:rsidRPr="000B46B1">
        <w:rPr>
          <w:rFonts w:ascii="Book Antiqua" w:hAnsi="Book Antiqua" w:cs="Arial"/>
          <w:sz w:val="22"/>
          <w:szCs w:val="22"/>
        </w:rPr>
        <w:t xml:space="preserve">: </w:t>
      </w:r>
    </w:p>
    <w:p w14:paraId="732C531E" w14:textId="77777777" w:rsidR="003C2B77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I – aplicar as normas constantes desta Lei; implementar programas de controle de sons e ruídos com monitoramento das fontes emissoras e medição dos níveis; realizar camp</w:t>
      </w:r>
      <w:r w:rsidR="000F6D2A" w:rsidRPr="000B46B1">
        <w:rPr>
          <w:rFonts w:ascii="Book Antiqua" w:hAnsi="Book Antiqua" w:cs="Arial"/>
          <w:sz w:val="22"/>
          <w:szCs w:val="22"/>
        </w:rPr>
        <w:t>anhas educativas e audiências pú</w:t>
      </w:r>
      <w:r w:rsidRPr="000B46B1">
        <w:rPr>
          <w:rFonts w:ascii="Book Antiqua" w:hAnsi="Book Antiqua" w:cs="Arial"/>
          <w:sz w:val="22"/>
          <w:szCs w:val="22"/>
        </w:rPr>
        <w:t>blicas quando entender necessárias, visando compatibilizar o exercício das atividades com as condições mínimas ambientais que assegure o sossego, a segurança, a saúde e o bem estar da coletividade, nos padrões e limi</w:t>
      </w:r>
      <w:r w:rsidR="000F6D2A" w:rsidRPr="000B46B1">
        <w:rPr>
          <w:rFonts w:ascii="Book Antiqua" w:hAnsi="Book Antiqua" w:cs="Arial"/>
          <w:sz w:val="22"/>
          <w:szCs w:val="22"/>
        </w:rPr>
        <w:t>tes acústicos estabelecidos nest</w:t>
      </w:r>
      <w:r w:rsidRPr="000B46B1">
        <w:rPr>
          <w:rFonts w:ascii="Book Antiqua" w:hAnsi="Book Antiqua" w:cs="Arial"/>
          <w:sz w:val="22"/>
          <w:szCs w:val="22"/>
        </w:rPr>
        <w:t xml:space="preserve">a Lei; </w:t>
      </w:r>
    </w:p>
    <w:p w14:paraId="067DAD4C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II – proceder com o licenciamento ambiental para utilização de fonte sonora nos termos definidos nesta decorrência de infrações cometidas; </w:t>
      </w:r>
    </w:p>
    <w:p w14:paraId="1E6DF8C7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III – aplicar as penalidades previstas nesta Lei; </w:t>
      </w:r>
    </w:p>
    <w:p w14:paraId="7BEDBEA9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IV – </w:t>
      </w:r>
      <w:r w:rsidR="000F6D2A" w:rsidRPr="000B46B1">
        <w:rPr>
          <w:rFonts w:ascii="Book Antiqua" w:hAnsi="Book Antiqua" w:cs="Arial"/>
          <w:sz w:val="22"/>
          <w:szCs w:val="22"/>
        </w:rPr>
        <w:t>decidir, em primeira instâ</w:t>
      </w:r>
      <w:r w:rsidRPr="000B46B1">
        <w:rPr>
          <w:rFonts w:ascii="Book Antiqua" w:hAnsi="Book Antiqua" w:cs="Arial"/>
          <w:sz w:val="22"/>
          <w:szCs w:val="22"/>
        </w:rPr>
        <w:t xml:space="preserve">ncia, os recursos interpostos contra penalidade de multas impostas em decorrência de infrações cometidas; </w:t>
      </w:r>
    </w:p>
    <w:p w14:paraId="6AB84776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V – manter e ex</w:t>
      </w:r>
      <w:r w:rsidR="000F6D2A" w:rsidRPr="000B46B1">
        <w:rPr>
          <w:rFonts w:ascii="Book Antiqua" w:hAnsi="Book Antiqua" w:cs="Arial"/>
          <w:sz w:val="22"/>
          <w:szCs w:val="22"/>
        </w:rPr>
        <w:t>ercer a fiscalização permanente</w:t>
      </w:r>
      <w:r w:rsidRPr="000B46B1">
        <w:rPr>
          <w:rFonts w:ascii="Book Antiqua" w:hAnsi="Book Antiqua" w:cs="Arial"/>
          <w:sz w:val="22"/>
          <w:szCs w:val="22"/>
        </w:rPr>
        <w:t xml:space="preserve"> dos estabeleci</w:t>
      </w:r>
      <w:r w:rsidR="000F6D2A" w:rsidRPr="000B46B1">
        <w:rPr>
          <w:rFonts w:ascii="Book Antiqua" w:hAnsi="Book Antiqua" w:cs="Arial"/>
          <w:sz w:val="22"/>
          <w:szCs w:val="22"/>
        </w:rPr>
        <w:t>ment</w:t>
      </w:r>
      <w:r w:rsidRPr="000B46B1">
        <w:rPr>
          <w:rFonts w:ascii="Book Antiqua" w:hAnsi="Book Antiqua" w:cs="Arial"/>
          <w:sz w:val="22"/>
          <w:szCs w:val="22"/>
        </w:rPr>
        <w:t xml:space="preserve">os </w:t>
      </w:r>
      <w:r w:rsidR="000F6D2A" w:rsidRPr="000B46B1">
        <w:rPr>
          <w:rFonts w:ascii="Book Antiqua" w:hAnsi="Book Antiqua" w:cs="Arial"/>
          <w:sz w:val="22"/>
          <w:szCs w:val="22"/>
        </w:rPr>
        <w:t>e</w:t>
      </w:r>
      <w:r w:rsidRPr="000B46B1">
        <w:rPr>
          <w:rFonts w:ascii="Book Antiqua" w:hAnsi="Book Antiqua" w:cs="Arial"/>
          <w:sz w:val="22"/>
          <w:szCs w:val="22"/>
        </w:rPr>
        <w:t xml:space="preserve"> atividades emissoras de sons e ruídos diretamente através dos recursos técnicos e humanos de que dispõe ou em conjunto com outros órgãos públicos federa</w:t>
      </w:r>
      <w:r w:rsidR="000F6D2A" w:rsidRPr="000B46B1">
        <w:rPr>
          <w:rFonts w:ascii="Book Antiqua" w:hAnsi="Book Antiqua" w:cs="Arial"/>
          <w:sz w:val="22"/>
          <w:szCs w:val="22"/>
        </w:rPr>
        <w:t>l, estadual</w:t>
      </w:r>
      <w:r w:rsidRPr="000B46B1">
        <w:rPr>
          <w:rFonts w:ascii="Book Antiqua" w:hAnsi="Book Antiqua" w:cs="Arial"/>
          <w:sz w:val="22"/>
          <w:szCs w:val="22"/>
        </w:rPr>
        <w:t xml:space="preserve"> e controlar a poluição sonora, mediante convênios, contratos e atividades afins; </w:t>
      </w:r>
    </w:p>
    <w:p w14:paraId="3A9A73A0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VI </w:t>
      </w:r>
      <w:r w:rsidR="00E52505" w:rsidRPr="000B46B1">
        <w:rPr>
          <w:rFonts w:ascii="Book Antiqua" w:hAnsi="Book Antiqua" w:cs="Arial"/>
          <w:sz w:val="22"/>
          <w:szCs w:val="22"/>
        </w:rPr>
        <w:t>–</w:t>
      </w:r>
      <w:r w:rsidRPr="000B46B1">
        <w:rPr>
          <w:rFonts w:ascii="Book Antiqua" w:hAnsi="Book Antiqua" w:cs="Arial"/>
          <w:sz w:val="22"/>
          <w:szCs w:val="22"/>
        </w:rPr>
        <w:t xml:space="preserve"> limitar a implantação e o funcionamento de </w:t>
      </w:r>
      <w:r w:rsidR="000F6D2A" w:rsidRPr="000B46B1">
        <w:rPr>
          <w:rFonts w:ascii="Book Antiqua" w:hAnsi="Book Antiqua" w:cs="Arial"/>
          <w:sz w:val="22"/>
          <w:szCs w:val="22"/>
        </w:rPr>
        <w:t>estabelecimentos industriais, fá</w:t>
      </w:r>
      <w:r w:rsidRPr="000B46B1">
        <w:rPr>
          <w:rFonts w:ascii="Book Antiqua" w:hAnsi="Book Antiqua" w:cs="Arial"/>
          <w:sz w:val="22"/>
          <w:szCs w:val="22"/>
        </w:rPr>
        <w:t xml:space="preserve">bricas, metalúrgicas, marcenarias, oficinas e similares, considerados efetiva e potencialmente produtores de sons e </w:t>
      </w:r>
      <w:r w:rsidR="000F6D2A" w:rsidRPr="000B46B1">
        <w:rPr>
          <w:rFonts w:ascii="Book Antiqua" w:hAnsi="Book Antiqua" w:cs="Arial"/>
          <w:sz w:val="22"/>
          <w:szCs w:val="22"/>
        </w:rPr>
        <w:t>ruídos com altos níveis de frequ</w:t>
      </w:r>
      <w:r w:rsidRPr="000B46B1">
        <w:rPr>
          <w:rFonts w:ascii="Book Antiqua" w:hAnsi="Book Antiqua" w:cs="Arial"/>
          <w:sz w:val="22"/>
          <w:szCs w:val="22"/>
        </w:rPr>
        <w:t xml:space="preserve">ência, volume, intensidade e duração prolongada, capazes de afetar e ofender a saúde, a segurança, o sossego e o bem estar da coletividade, nas zonas sensíveis e unidades residenciais, observada a legislação pertinente e os padrões e critérios de níveis acústicos estabelecidos nesta Lei; </w:t>
      </w:r>
    </w:p>
    <w:p w14:paraId="5252A155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VII – a revisão de estabelecimentos e atividades potencialmente produtoras de poluição sonora, independentemente de reclamações, notificando o responsável das condições e prazo para regularização e adequação acústica nos padrões, critérios e níveis de sons fixados nesta Lei; </w:t>
      </w:r>
    </w:p>
    <w:p w14:paraId="47041C69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lastRenderedPageBreak/>
        <w:t xml:space="preserve">VIII – </w:t>
      </w:r>
      <w:r w:rsidR="000F6D2A" w:rsidRPr="000B46B1">
        <w:rPr>
          <w:rFonts w:ascii="Book Antiqua" w:hAnsi="Book Antiqua" w:cs="Arial"/>
          <w:sz w:val="22"/>
          <w:szCs w:val="22"/>
        </w:rPr>
        <w:t>comunicar ao Órgão do Ministér</w:t>
      </w:r>
      <w:r w:rsidRPr="000B46B1">
        <w:rPr>
          <w:rFonts w:ascii="Book Antiqua" w:hAnsi="Book Antiqua" w:cs="Arial"/>
          <w:sz w:val="22"/>
          <w:szCs w:val="22"/>
        </w:rPr>
        <w:t>io P</w:t>
      </w:r>
      <w:r w:rsidR="000F6D2A" w:rsidRPr="000B46B1">
        <w:rPr>
          <w:rFonts w:ascii="Book Antiqua" w:hAnsi="Book Antiqua" w:cs="Arial"/>
          <w:sz w:val="22"/>
          <w:szCs w:val="22"/>
        </w:rPr>
        <w:t>ú</w:t>
      </w:r>
      <w:r w:rsidRPr="000B46B1">
        <w:rPr>
          <w:rFonts w:ascii="Book Antiqua" w:hAnsi="Book Antiqua" w:cs="Arial"/>
          <w:sz w:val="22"/>
          <w:szCs w:val="22"/>
        </w:rPr>
        <w:t>bli</w:t>
      </w:r>
      <w:r w:rsidR="000F6D2A" w:rsidRPr="000B46B1">
        <w:rPr>
          <w:rFonts w:ascii="Book Antiqua" w:hAnsi="Book Antiqua" w:cs="Arial"/>
          <w:sz w:val="22"/>
          <w:szCs w:val="22"/>
        </w:rPr>
        <w:t>co Estadual, encaminhando-lhe có</w:t>
      </w:r>
      <w:r w:rsidRPr="000B46B1">
        <w:rPr>
          <w:rFonts w:ascii="Book Antiqua" w:hAnsi="Book Antiqua" w:cs="Arial"/>
          <w:sz w:val="22"/>
          <w:szCs w:val="22"/>
        </w:rPr>
        <w:t xml:space="preserve">pia autenticada da notificação acústica nos padrões, critérios níveis de sons fixados nesta Lei; </w:t>
      </w:r>
    </w:p>
    <w:p w14:paraId="03C2BC85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IV – disponibilizar à população linha telefônica para c</w:t>
      </w:r>
      <w:r w:rsidR="000F6D2A" w:rsidRPr="000B46B1">
        <w:rPr>
          <w:rFonts w:ascii="Book Antiqua" w:hAnsi="Book Antiqua" w:cs="Arial"/>
          <w:sz w:val="22"/>
          <w:szCs w:val="22"/>
        </w:rPr>
        <w:t>entralizar o recebimento de denú</w:t>
      </w:r>
      <w:r w:rsidRPr="000B46B1">
        <w:rPr>
          <w:rFonts w:ascii="Book Antiqua" w:hAnsi="Book Antiqua" w:cs="Arial"/>
          <w:sz w:val="22"/>
          <w:szCs w:val="22"/>
        </w:rPr>
        <w:t>ncias de pr</w:t>
      </w:r>
      <w:r w:rsidR="000F6D2A" w:rsidRPr="000B46B1">
        <w:rPr>
          <w:rFonts w:ascii="Book Antiqua" w:hAnsi="Book Antiqua" w:cs="Arial"/>
          <w:sz w:val="22"/>
          <w:szCs w:val="22"/>
        </w:rPr>
        <w:t>á</w:t>
      </w:r>
      <w:r w:rsidRPr="000B46B1">
        <w:rPr>
          <w:rFonts w:ascii="Book Antiqua" w:hAnsi="Book Antiqua" w:cs="Arial"/>
          <w:sz w:val="22"/>
          <w:szCs w:val="22"/>
        </w:rPr>
        <w:t xml:space="preserve">tica de poluição sonora e manter banco de dados sobre penalidades aplicadas e respectivos infratores para averiguação de reincidência e estatística. </w:t>
      </w:r>
    </w:p>
    <w:p w14:paraId="60C6DBA8" w14:textId="77777777" w:rsidR="000F6D2A" w:rsidRPr="000B46B1" w:rsidRDefault="000F6D2A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47E5B5B7" w14:textId="77777777" w:rsidR="002476D4" w:rsidRPr="000B46B1" w:rsidRDefault="00EB7A11" w:rsidP="000B46B1">
      <w:pPr>
        <w:pStyle w:val="Default"/>
        <w:spacing w:after="120"/>
        <w:jc w:val="center"/>
        <w:outlineLvl w:val="0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Capí</w:t>
      </w:r>
      <w:r w:rsidR="002476D4" w:rsidRPr="000B46B1">
        <w:rPr>
          <w:rFonts w:ascii="Book Antiqua" w:hAnsi="Book Antiqua" w:cs="Arial"/>
          <w:b/>
          <w:bCs/>
          <w:sz w:val="22"/>
          <w:szCs w:val="22"/>
        </w:rPr>
        <w:t>tulo II</w:t>
      </w:r>
    </w:p>
    <w:p w14:paraId="527906B8" w14:textId="77777777" w:rsidR="002476D4" w:rsidRPr="000B46B1" w:rsidRDefault="002476D4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Do licenciamento ambiental para utilização de fonte sonora</w:t>
      </w:r>
    </w:p>
    <w:p w14:paraId="0803A780" w14:textId="77777777" w:rsidR="002476D4" w:rsidRPr="000B46B1" w:rsidRDefault="002476D4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Seção I</w:t>
      </w:r>
    </w:p>
    <w:p w14:paraId="0F3D8722" w14:textId="77777777" w:rsidR="002476D4" w:rsidRPr="000B46B1" w:rsidRDefault="002476D4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Disposições Gerais</w:t>
      </w:r>
    </w:p>
    <w:p w14:paraId="354E8BB1" w14:textId="213588F5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Art. 9° A construção, instalação, ampliação e funcionamento de estabelecimento e atividades que emitem ou utilizem </w:t>
      </w:r>
      <w:r w:rsidR="000F6D2A" w:rsidRPr="000B46B1">
        <w:rPr>
          <w:rFonts w:ascii="Book Antiqua" w:hAnsi="Book Antiqua" w:cs="Arial"/>
          <w:sz w:val="22"/>
          <w:szCs w:val="22"/>
        </w:rPr>
        <w:t xml:space="preserve">fontes </w:t>
      </w:r>
      <w:r w:rsidRPr="000B46B1">
        <w:rPr>
          <w:rFonts w:ascii="Book Antiqua" w:hAnsi="Book Antiqua" w:cs="Arial"/>
          <w:sz w:val="22"/>
          <w:szCs w:val="22"/>
        </w:rPr>
        <w:t>sonoras potencialmente causadoras de poluição sonora, bem assim os empreendimentos capazes, sob qualquer forma, de causar nas pessoas sensação sonora</w:t>
      </w:r>
      <w:r w:rsidR="000F6D2A" w:rsidRPr="000B46B1">
        <w:rPr>
          <w:rFonts w:ascii="Book Antiqua" w:hAnsi="Book Antiqua" w:cs="Arial"/>
          <w:sz w:val="22"/>
          <w:szCs w:val="22"/>
        </w:rPr>
        <w:t xml:space="preserve"> de incô</w:t>
      </w:r>
      <w:r w:rsidRPr="000B46B1">
        <w:rPr>
          <w:rFonts w:ascii="Book Antiqua" w:hAnsi="Book Antiqua" w:cs="Arial"/>
          <w:sz w:val="22"/>
          <w:szCs w:val="22"/>
        </w:rPr>
        <w:t xml:space="preserve">modo e irritação ou perturbar o sossego da coletividade, no Município de </w:t>
      </w:r>
      <w:r w:rsidR="000F39F7" w:rsidRPr="000B46B1">
        <w:rPr>
          <w:rFonts w:ascii="Book Antiqua" w:hAnsi="Book Antiqua" w:cs="Arial"/>
          <w:sz w:val="22"/>
          <w:szCs w:val="22"/>
        </w:rPr>
        <w:t>São Julião</w:t>
      </w:r>
      <w:r w:rsidRPr="000B46B1">
        <w:rPr>
          <w:rFonts w:ascii="Book Antiqua" w:hAnsi="Book Antiqua" w:cs="Arial"/>
          <w:sz w:val="22"/>
          <w:szCs w:val="22"/>
        </w:rPr>
        <w:t xml:space="preserve">, dependerão de prévio licenciamento ambiental, por órgão municipal competente, para uso de fonte emissora de sons e ruídos, em caráter supletivo, sem prejuízo de outras licenças legais exigíveis. </w:t>
      </w:r>
    </w:p>
    <w:p w14:paraId="2151DCAB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§ 1° Os estabelecimentos, instalações ou espaços, inclusive os destinados para lazer e cultura, reuniões e hospedagens, e institucionais de qualquer espécie</w:t>
      </w:r>
      <w:r w:rsidR="000F6D2A" w:rsidRPr="000B46B1">
        <w:rPr>
          <w:rFonts w:ascii="Book Antiqua" w:hAnsi="Book Antiqua" w:cs="Arial"/>
          <w:sz w:val="22"/>
          <w:szCs w:val="22"/>
        </w:rPr>
        <w:t xml:space="preserve"> e natureza que produzam má</w:t>
      </w:r>
      <w:r w:rsidRPr="000B46B1">
        <w:rPr>
          <w:rFonts w:ascii="Book Antiqua" w:hAnsi="Book Antiqua" w:cs="Arial"/>
          <w:sz w:val="22"/>
          <w:szCs w:val="22"/>
        </w:rPr>
        <w:t>quinas e equipamentos causadores de poluição sonora com transmissão ao vivo, mediante sistema de ampliação sonora, obriga</w:t>
      </w:r>
      <w:r w:rsidR="000F6D2A" w:rsidRPr="000B46B1">
        <w:rPr>
          <w:rFonts w:ascii="Book Antiqua" w:hAnsi="Book Antiqua" w:cs="Arial"/>
          <w:sz w:val="22"/>
          <w:szCs w:val="22"/>
        </w:rPr>
        <w:t>r</w:t>
      </w:r>
      <w:r w:rsidRPr="000B46B1">
        <w:rPr>
          <w:rFonts w:ascii="Book Antiqua" w:hAnsi="Book Antiqua" w:cs="Arial"/>
          <w:sz w:val="22"/>
          <w:szCs w:val="22"/>
        </w:rPr>
        <w:t xml:space="preserve">-se-ão a dispor de tratamento e condicionamento acústico que limite ou minimize a propagação do som para o exterior, nos padrões e níveis fixados nesta Lei. </w:t>
      </w:r>
    </w:p>
    <w:p w14:paraId="5C8B5E04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§ 2° O requerimento do licenciamento ambiental para utilização de fonte sonora, para os estabelecimentos de que trata o </w:t>
      </w:r>
      <w:r w:rsidR="000F6D2A" w:rsidRPr="000B46B1">
        <w:rPr>
          <w:rFonts w:ascii="Book Antiqua" w:hAnsi="Book Antiqua" w:cs="Arial"/>
          <w:sz w:val="22"/>
          <w:szCs w:val="22"/>
        </w:rPr>
        <w:t>parágrafo</w:t>
      </w:r>
      <w:r w:rsidRPr="000B46B1">
        <w:rPr>
          <w:rFonts w:ascii="Book Antiqua" w:hAnsi="Book Antiqua" w:cs="Arial"/>
          <w:sz w:val="22"/>
          <w:szCs w:val="22"/>
        </w:rPr>
        <w:t xml:space="preserve"> antecedente</w:t>
      </w:r>
      <w:r w:rsidR="000F6D2A" w:rsidRPr="000B46B1">
        <w:rPr>
          <w:rFonts w:ascii="Book Antiqua" w:hAnsi="Book Antiqua" w:cs="Arial"/>
          <w:sz w:val="22"/>
          <w:szCs w:val="22"/>
        </w:rPr>
        <w:t>,</w:t>
      </w:r>
      <w:r w:rsidRPr="000B46B1">
        <w:rPr>
          <w:rFonts w:ascii="Book Antiqua" w:hAnsi="Book Antiqua" w:cs="Arial"/>
          <w:sz w:val="22"/>
          <w:szCs w:val="22"/>
        </w:rPr>
        <w:t xml:space="preserve"> ser</w:t>
      </w:r>
      <w:r w:rsidR="000F6D2A" w:rsidRPr="000B46B1">
        <w:rPr>
          <w:rFonts w:ascii="Book Antiqua" w:hAnsi="Book Antiqua" w:cs="Arial"/>
          <w:sz w:val="22"/>
          <w:szCs w:val="22"/>
        </w:rPr>
        <w:t>á instruí</w:t>
      </w:r>
      <w:r w:rsidRPr="000B46B1">
        <w:rPr>
          <w:rFonts w:ascii="Book Antiqua" w:hAnsi="Book Antiqua" w:cs="Arial"/>
          <w:sz w:val="22"/>
          <w:szCs w:val="22"/>
        </w:rPr>
        <w:t xml:space="preserve">do com os documentos exigíveis pela legislação em vigor, acrescido das seguintes </w:t>
      </w:r>
      <w:r w:rsidR="000F6D2A" w:rsidRPr="000B46B1">
        <w:rPr>
          <w:rFonts w:ascii="Book Antiqua" w:hAnsi="Book Antiqua" w:cs="Arial"/>
          <w:sz w:val="22"/>
          <w:szCs w:val="22"/>
        </w:rPr>
        <w:t>informações e documentos:</w:t>
      </w:r>
    </w:p>
    <w:p w14:paraId="69A2ADBF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a) tipo de atividade do</w:t>
      </w:r>
      <w:r w:rsidR="000F6D2A" w:rsidRPr="000B46B1">
        <w:rPr>
          <w:rFonts w:ascii="Book Antiqua" w:hAnsi="Book Antiqua" w:cs="Arial"/>
          <w:sz w:val="22"/>
          <w:szCs w:val="22"/>
        </w:rPr>
        <w:t>s</w:t>
      </w:r>
      <w:r w:rsidRPr="000B46B1">
        <w:rPr>
          <w:rFonts w:ascii="Book Antiqua" w:hAnsi="Book Antiqua" w:cs="Arial"/>
          <w:sz w:val="22"/>
          <w:szCs w:val="22"/>
        </w:rPr>
        <w:t xml:space="preserve"> estabelecimentos e </w:t>
      </w:r>
      <w:r w:rsidR="000F6D2A" w:rsidRPr="000B46B1">
        <w:rPr>
          <w:rFonts w:ascii="Book Antiqua" w:hAnsi="Book Antiqua" w:cs="Arial"/>
          <w:sz w:val="22"/>
          <w:szCs w:val="22"/>
        </w:rPr>
        <w:t>descrição</w:t>
      </w:r>
      <w:r w:rsidRPr="000B46B1">
        <w:rPr>
          <w:rFonts w:ascii="Book Antiqua" w:hAnsi="Book Antiqua" w:cs="Arial"/>
          <w:sz w:val="22"/>
          <w:szCs w:val="22"/>
        </w:rPr>
        <w:t xml:space="preserve"> dos equipamentos produtores de sons e ru</w:t>
      </w:r>
      <w:r w:rsidR="000F6D2A" w:rsidRPr="000B46B1">
        <w:rPr>
          <w:rFonts w:ascii="Book Antiqua" w:hAnsi="Book Antiqua" w:cs="Arial"/>
          <w:sz w:val="22"/>
          <w:szCs w:val="22"/>
        </w:rPr>
        <w:t>í</w:t>
      </w:r>
      <w:r w:rsidRPr="000B46B1">
        <w:rPr>
          <w:rFonts w:ascii="Book Antiqua" w:hAnsi="Book Antiqua" w:cs="Arial"/>
          <w:sz w:val="22"/>
          <w:szCs w:val="22"/>
        </w:rPr>
        <w:t>dos ut</w:t>
      </w:r>
      <w:r w:rsidR="000F6D2A" w:rsidRPr="000B46B1">
        <w:rPr>
          <w:rFonts w:ascii="Book Antiqua" w:hAnsi="Book Antiqua" w:cs="Arial"/>
          <w:sz w:val="22"/>
          <w:szCs w:val="22"/>
        </w:rPr>
        <w:t>i</w:t>
      </w:r>
      <w:r w:rsidRPr="000B46B1">
        <w:rPr>
          <w:rFonts w:ascii="Book Antiqua" w:hAnsi="Book Antiqua" w:cs="Arial"/>
          <w:sz w:val="22"/>
          <w:szCs w:val="22"/>
        </w:rPr>
        <w:t xml:space="preserve">lizados; </w:t>
      </w:r>
    </w:p>
    <w:p w14:paraId="20F0609D" w14:textId="77777777" w:rsidR="002476D4" w:rsidRPr="000B46B1" w:rsidRDefault="000F6D2A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b) zona de uso e níveis máximos de sons e ruí</w:t>
      </w:r>
      <w:r w:rsidR="002476D4" w:rsidRPr="000B46B1">
        <w:rPr>
          <w:rFonts w:ascii="Book Antiqua" w:hAnsi="Book Antiqua" w:cs="Arial"/>
          <w:sz w:val="22"/>
          <w:szCs w:val="22"/>
        </w:rPr>
        <w:t xml:space="preserve">dos; </w:t>
      </w:r>
    </w:p>
    <w:p w14:paraId="40B733E9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c) capacidade m</w:t>
      </w:r>
      <w:r w:rsidR="000F6D2A" w:rsidRPr="000B46B1">
        <w:rPr>
          <w:rFonts w:ascii="Book Antiqua" w:hAnsi="Book Antiqua" w:cs="Arial"/>
          <w:sz w:val="22"/>
          <w:szCs w:val="22"/>
        </w:rPr>
        <w:t>áxima de lotação do estabelecimento e horário de fun</w:t>
      </w:r>
      <w:r w:rsidRPr="000B46B1">
        <w:rPr>
          <w:rFonts w:ascii="Book Antiqua" w:hAnsi="Book Antiqua" w:cs="Arial"/>
          <w:sz w:val="22"/>
          <w:szCs w:val="22"/>
        </w:rPr>
        <w:t>c</w:t>
      </w:r>
      <w:r w:rsidR="000F6D2A" w:rsidRPr="000B46B1">
        <w:rPr>
          <w:rFonts w:ascii="Book Antiqua" w:hAnsi="Book Antiqua" w:cs="Arial"/>
          <w:sz w:val="22"/>
          <w:szCs w:val="22"/>
        </w:rPr>
        <w:t>i</w:t>
      </w:r>
      <w:r w:rsidRPr="000B46B1">
        <w:rPr>
          <w:rFonts w:ascii="Book Antiqua" w:hAnsi="Book Antiqua" w:cs="Arial"/>
          <w:sz w:val="22"/>
          <w:szCs w:val="22"/>
        </w:rPr>
        <w:t>o</w:t>
      </w:r>
      <w:r w:rsidR="000F6D2A" w:rsidRPr="000B46B1">
        <w:rPr>
          <w:rFonts w:ascii="Book Antiqua" w:hAnsi="Book Antiqua" w:cs="Arial"/>
          <w:sz w:val="22"/>
          <w:szCs w:val="22"/>
        </w:rPr>
        <w:t>n</w:t>
      </w:r>
      <w:r w:rsidRPr="000B46B1">
        <w:rPr>
          <w:rFonts w:ascii="Book Antiqua" w:hAnsi="Book Antiqua" w:cs="Arial"/>
          <w:sz w:val="22"/>
          <w:szCs w:val="22"/>
        </w:rPr>
        <w:t xml:space="preserve">amento; </w:t>
      </w:r>
    </w:p>
    <w:p w14:paraId="4F4F596B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d) estudo e diagn</w:t>
      </w:r>
      <w:r w:rsidR="000F6D2A" w:rsidRPr="000B46B1">
        <w:rPr>
          <w:rFonts w:ascii="Book Antiqua" w:hAnsi="Book Antiqua" w:cs="Arial"/>
          <w:sz w:val="22"/>
          <w:szCs w:val="22"/>
        </w:rPr>
        <w:t>óstico de impacto acú</w:t>
      </w:r>
      <w:r w:rsidRPr="000B46B1">
        <w:rPr>
          <w:rFonts w:ascii="Book Antiqua" w:hAnsi="Book Antiqua" w:cs="Arial"/>
          <w:sz w:val="22"/>
          <w:szCs w:val="22"/>
        </w:rPr>
        <w:t xml:space="preserve">stico ambiental da </w:t>
      </w:r>
      <w:r w:rsidR="000F6D2A" w:rsidRPr="000B46B1">
        <w:rPr>
          <w:rFonts w:ascii="Book Antiqua" w:hAnsi="Book Antiqua" w:cs="Arial"/>
          <w:sz w:val="22"/>
          <w:szCs w:val="22"/>
        </w:rPr>
        <w:t>á</w:t>
      </w:r>
      <w:r w:rsidRPr="000B46B1">
        <w:rPr>
          <w:rFonts w:ascii="Book Antiqua" w:hAnsi="Book Antiqua" w:cs="Arial"/>
          <w:sz w:val="22"/>
          <w:szCs w:val="22"/>
        </w:rPr>
        <w:t>rea e local onde a atividade é exercida e compr</w:t>
      </w:r>
      <w:r w:rsidR="000F6D2A" w:rsidRPr="000B46B1">
        <w:rPr>
          <w:rFonts w:ascii="Book Antiqua" w:hAnsi="Book Antiqua" w:cs="Arial"/>
          <w:sz w:val="22"/>
          <w:szCs w:val="22"/>
        </w:rPr>
        <w:t>ovaçã</w:t>
      </w:r>
      <w:r w:rsidRPr="000B46B1">
        <w:rPr>
          <w:rFonts w:ascii="Book Antiqua" w:hAnsi="Book Antiqua" w:cs="Arial"/>
          <w:sz w:val="22"/>
          <w:szCs w:val="22"/>
        </w:rPr>
        <w:t>o da exist</w:t>
      </w:r>
      <w:r w:rsidR="000F6D2A" w:rsidRPr="000B46B1">
        <w:rPr>
          <w:rFonts w:ascii="Book Antiqua" w:hAnsi="Book Antiqua" w:cs="Arial"/>
          <w:sz w:val="22"/>
          <w:szCs w:val="22"/>
        </w:rPr>
        <w:t>ê</w:t>
      </w:r>
      <w:r w:rsidRPr="000B46B1">
        <w:rPr>
          <w:rFonts w:ascii="Book Antiqua" w:hAnsi="Book Antiqua" w:cs="Arial"/>
          <w:sz w:val="22"/>
          <w:szCs w:val="22"/>
        </w:rPr>
        <w:t>ncia de tratamento ac</w:t>
      </w:r>
      <w:r w:rsidR="000F6D2A" w:rsidRPr="000B46B1">
        <w:rPr>
          <w:rFonts w:ascii="Book Antiqua" w:hAnsi="Book Antiqua" w:cs="Arial"/>
          <w:sz w:val="22"/>
          <w:szCs w:val="22"/>
        </w:rPr>
        <w:t>ústico mediante laudo té</w:t>
      </w:r>
      <w:r w:rsidRPr="000B46B1">
        <w:rPr>
          <w:rFonts w:ascii="Book Antiqua" w:hAnsi="Book Antiqua" w:cs="Arial"/>
          <w:sz w:val="22"/>
          <w:szCs w:val="22"/>
        </w:rPr>
        <w:t xml:space="preserve">cnico de responsabilidade do interessado; e vistoria do </w:t>
      </w:r>
      <w:r w:rsidR="000F6D2A" w:rsidRPr="000B46B1">
        <w:rPr>
          <w:rFonts w:ascii="Book Antiqua" w:hAnsi="Book Antiqua" w:cs="Arial"/>
          <w:sz w:val="22"/>
          <w:szCs w:val="22"/>
        </w:rPr>
        <w:t>órgão</w:t>
      </w:r>
      <w:r w:rsidRPr="000B46B1">
        <w:rPr>
          <w:rFonts w:ascii="Book Antiqua" w:hAnsi="Book Antiqua" w:cs="Arial"/>
          <w:sz w:val="22"/>
          <w:szCs w:val="22"/>
        </w:rPr>
        <w:t xml:space="preserve"> competente do Executivo Municipal, mediant</w:t>
      </w:r>
      <w:r w:rsidR="000F6D2A" w:rsidRPr="000B46B1">
        <w:rPr>
          <w:rFonts w:ascii="Book Antiqua" w:hAnsi="Book Antiqua" w:cs="Arial"/>
          <w:sz w:val="22"/>
          <w:szCs w:val="22"/>
        </w:rPr>
        <w:t>e aferiçõ</w:t>
      </w:r>
      <w:r w:rsidRPr="000B46B1">
        <w:rPr>
          <w:rFonts w:ascii="Book Antiqua" w:hAnsi="Book Antiqua" w:cs="Arial"/>
          <w:sz w:val="22"/>
          <w:szCs w:val="22"/>
        </w:rPr>
        <w:t xml:space="preserve">es de </w:t>
      </w:r>
      <w:r w:rsidR="000F6D2A" w:rsidRPr="000B46B1">
        <w:rPr>
          <w:rFonts w:ascii="Book Antiqua" w:hAnsi="Book Antiqua" w:cs="Arial"/>
          <w:sz w:val="22"/>
          <w:szCs w:val="22"/>
        </w:rPr>
        <w:t>níveis de sons e ruí</w:t>
      </w:r>
      <w:r w:rsidRPr="000B46B1">
        <w:rPr>
          <w:rFonts w:ascii="Book Antiqua" w:hAnsi="Book Antiqua" w:cs="Arial"/>
          <w:sz w:val="22"/>
          <w:szCs w:val="22"/>
        </w:rPr>
        <w:t xml:space="preserve">dos, na forma e nos termos definidos nesta Lei; </w:t>
      </w:r>
    </w:p>
    <w:p w14:paraId="7CA04F05" w14:textId="05F205D0" w:rsidR="00CF7B7A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e) </w:t>
      </w:r>
      <w:r w:rsidR="000F6D2A" w:rsidRPr="000B46B1">
        <w:rPr>
          <w:rFonts w:ascii="Book Antiqua" w:hAnsi="Book Antiqua" w:cs="Arial"/>
          <w:sz w:val="22"/>
          <w:szCs w:val="22"/>
        </w:rPr>
        <w:t>alvará</w:t>
      </w:r>
      <w:r w:rsidRPr="000B46B1">
        <w:rPr>
          <w:rFonts w:ascii="Book Antiqua" w:hAnsi="Book Antiqua" w:cs="Arial"/>
          <w:sz w:val="22"/>
          <w:szCs w:val="22"/>
        </w:rPr>
        <w:t xml:space="preserve"> de </w:t>
      </w:r>
      <w:r w:rsidR="000F6D2A" w:rsidRPr="000B46B1">
        <w:rPr>
          <w:rFonts w:ascii="Book Antiqua" w:hAnsi="Book Antiqua" w:cs="Arial"/>
          <w:sz w:val="22"/>
          <w:szCs w:val="22"/>
        </w:rPr>
        <w:t>localização</w:t>
      </w:r>
      <w:r w:rsidRPr="000B46B1">
        <w:rPr>
          <w:rFonts w:ascii="Book Antiqua" w:hAnsi="Book Antiqua" w:cs="Arial"/>
          <w:sz w:val="22"/>
          <w:szCs w:val="22"/>
        </w:rPr>
        <w:t xml:space="preserve"> e funcionamento; </w:t>
      </w:r>
    </w:p>
    <w:p w14:paraId="027E4CE7" w14:textId="3D6DC31D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f) </w:t>
      </w:r>
      <w:r w:rsidR="000F6D2A" w:rsidRPr="000B46B1">
        <w:rPr>
          <w:rFonts w:ascii="Book Antiqua" w:hAnsi="Book Antiqua" w:cs="Arial"/>
          <w:sz w:val="22"/>
          <w:szCs w:val="22"/>
        </w:rPr>
        <w:t>certidão negativa de dé</w:t>
      </w:r>
      <w:r w:rsidRPr="000B46B1">
        <w:rPr>
          <w:rFonts w:ascii="Book Antiqua" w:hAnsi="Book Antiqua" w:cs="Arial"/>
          <w:sz w:val="22"/>
          <w:szCs w:val="22"/>
        </w:rPr>
        <w:t xml:space="preserve">bito </w:t>
      </w:r>
      <w:r w:rsidR="00763C46" w:rsidRPr="000B46B1">
        <w:rPr>
          <w:rFonts w:ascii="Book Antiqua" w:hAnsi="Book Antiqua" w:cs="Arial"/>
          <w:sz w:val="22"/>
          <w:szCs w:val="22"/>
        </w:rPr>
        <w:t xml:space="preserve">ou certidão positiva de débitos com efeitos de negativa </w:t>
      </w:r>
      <w:r w:rsidR="000F6D2A" w:rsidRPr="000B46B1">
        <w:rPr>
          <w:rFonts w:ascii="Book Antiqua" w:hAnsi="Book Antiqua" w:cs="Arial"/>
          <w:sz w:val="22"/>
          <w:szCs w:val="22"/>
        </w:rPr>
        <w:t>com a Fazenda Municipal.</w:t>
      </w:r>
    </w:p>
    <w:p w14:paraId="4258DABD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lastRenderedPageBreak/>
        <w:t xml:space="preserve">§ 3° O laudo </w:t>
      </w:r>
      <w:r w:rsidR="000F6D2A" w:rsidRPr="000B46B1">
        <w:rPr>
          <w:rFonts w:ascii="Book Antiqua" w:hAnsi="Book Antiqua" w:cs="Arial"/>
          <w:sz w:val="22"/>
          <w:szCs w:val="22"/>
        </w:rPr>
        <w:t>técnico</w:t>
      </w:r>
      <w:r w:rsidRPr="000B46B1">
        <w:rPr>
          <w:rFonts w:ascii="Book Antiqua" w:hAnsi="Book Antiqua" w:cs="Arial"/>
          <w:sz w:val="22"/>
          <w:szCs w:val="22"/>
        </w:rPr>
        <w:t xml:space="preserve"> de que trata a </w:t>
      </w:r>
      <w:r w:rsidR="0067420D" w:rsidRPr="000B46B1">
        <w:rPr>
          <w:rFonts w:ascii="Book Antiqua" w:hAnsi="Book Antiqua" w:cs="Arial"/>
          <w:sz w:val="22"/>
          <w:szCs w:val="22"/>
        </w:rPr>
        <w:t>a</w:t>
      </w:r>
      <w:r w:rsidR="00E52505" w:rsidRPr="000B46B1">
        <w:rPr>
          <w:rFonts w:ascii="Book Antiqua" w:hAnsi="Book Antiqua" w:cs="Arial"/>
          <w:sz w:val="22"/>
          <w:szCs w:val="22"/>
        </w:rPr>
        <w:t>línea</w:t>
      </w:r>
      <w:r w:rsidR="005D0A21" w:rsidRPr="000B46B1">
        <w:rPr>
          <w:rFonts w:ascii="Book Antiqua" w:hAnsi="Book Antiqua" w:cs="Arial"/>
          <w:sz w:val="22"/>
          <w:szCs w:val="22"/>
        </w:rPr>
        <w:t xml:space="preserve"> “d“ </w:t>
      </w:r>
      <w:r w:rsidRPr="000B46B1">
        <w:rPr>
          <w:rFonts w:ascii="Book Antiqua" w:hAnsi="Book Antiqua" w:cs="Arial"/>
          <w:sz w:val="22"/>
          <w:szCs w:val="22"/>
        </w:rPr>
        <w:t xml:space="preserve">do § 2°, deste artigo, dentre outras </w:t>
      </w:r>
      <w:r w:rsidR="000F6D2A" w:rsidRPr="000B46B1">
        <w:rPr>
          <w:rFonts w:ascii="Book Antiqua" w:hAnsi="Book Antiqua" w:cs="Arial"/>
          <w:sz w:val="22"/>
          <w:szCs w:val="22"/>
        </w:rPr>
        <w:t>exigências e requisitos legais, constará</w:t>
      </w:r>
      <w:r w:rsidRPr="000B46B1">
        <w:rPr>
          <w:rFonts w:ascii="Book Antiqua" w:hAnsi="Book Antiqua" w:cs="Arial"/>
          <w:sz w:val="22"/>
          <w:szCs w:val="22"/>
        </w:rPr>
        <w:t xml:space="preserve"> obrigatoriamente: </w:t>
      </w:r>
    </w:p>
    <w:p w14:paraId="65CC4D91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a) </w:t>
      </w:r>
      <w:r w:rsidR="000F6D2A" w:rsidRPr="000B46B1">
        <w:rPr>
          <w:rFonts w:ascii="Book Antiqua" w:hAnsi="Book Antiqua" w:cs="Arial"/>
          <w:sz w:val="22"/>
          <w:szCs w:val="22"/>
        </w:rPr>
        <w:t>relatório</w:t>
      </w:r>
      <w:r w:rsidRPr="000B46B1">
        <w:rPr>
          <w:rFonts w:ascii="Book Antiqua" w:hAnsi="Book Antiqua" w:cs="Arial"/>
          <w:sz w:val="22"/>
          <w:szCs w:val="22"/>
        </w:rPr>
        <w:t xml:space="preserve"> assinado por profissional qualificado e habilitado, contendo </w:t>
      </w:r>
      <w:r w:rsidR="000F6D2A" w:rsidRPr="000B46B1">
        <w:rPr>
          <w:rFonts w:ascii="Book Antiqua" w:hAnsi="Book Antiqua" w:cs="Arial"/>
          <w:sz w:val="22"/>
          <w:szCs w:val="22"/>
        </w:rPr>
        <w:t>descrição</w:t>
      </w:r>
      <w:r w:rsidRPr="000B46B1">
        <w:rPr>
          <w:rFonts w:ascii="Book Antiqua" w:hAnsi="Book Antiqua" w:cs="Arial"/>
          <w:sz w:val="22"/>
          <w:szCs w:val="22"/>
        </w:rPr>
        <w:t xml:space="preserve"> detalhada do projeto </w:t>
      </w:r>
      <w:r w:rsidR="000F6D2A" w:rsidRPr="000B46B1">
        <w:rPr>
          <w:rFonts w:ascii="Book Antiqua" w:hAnsi="Book Antiqua" w:cs="Arial"/>
          <w:sz w:val="22"/>
          <w:szCs w:val="22"/>
        </w:rPr>
        <w:t>acústico</w:t>
      </w:r>
      <w:r w:rsidRPr="000B46B1">
        <w:rPr>
          <w:rFonts w:ascii="Book Antiqua" w:hAnsi="Book Antiqua" w:cs="Arial"/>
          <w:sz w:val="22"/>
          <w:szCs w:val="22"/>
        </w:rPr>
        <w:t xml:space="preserve"> instalado no </w:t>
      </w:r>
      <w:r w:rsidR="000F6D2A" w:rsidRPr="000B46B1">
        <w:rPr>
          <w:rFonts w:ascii="Book Antiqua" w:hAnsi="Book Antiqua" w:cs="Arial"/>
          <w:sz w:val="22"/>
          <w:szCs w:val="22"/>
        </w:rPr>
        <w:t>nível</w:t>
      </w:r>
      <w:r w:rsidRPr="000B46B1">
        <w:rPr>
          <w:rFonts w:ascii="Book Antiqua" w:hAnsi="Book Antiqua" w:cs="Arial"/>
          <w:sz w:val="22"/>
          <w:szCs w:val="22"/>
        </w:rPr>
        <w:t xml:space="preserve"> </w:t>
      </w:r>
      <w:r w:rsidR="000F6D2A" w:rsidRPr="000B46B1">
        <w:rPr>
          <w:rFonts w:ascii="Book Antiqua" w:hAnsi="Book Antiqua" w:cs="Arial"/>
          <w:sz w:val="22"/>
          <w:szCs w:val="22"/>
        </w:rPr>
        <w:t>do imóvel</w:t>
      </w:r>
      <w:r w:rsidRPr="000B46B1">
        <w:rPr>
          <w:rFonts w:ascii="Book Antiqua" w:hAnsi="Book Antiqua" w:cs="Arial"/>
          <w:sz w:val="22"/>
          <w:szCs w:val="22"/>
        </w:rPr>
        <w:t xml:space="preserve"> o</w:t>
      </w:r>
      <w:r w:rsidR="000F6D2A" w:rsidRPr="000B46B1">
        <w:rPr>
          <w:rFonts w:ascii="Book Antiqua" w:hAnsi="Book Antiqua" w:cs="Arial"/>
          <w:sz w:val="22"/>
          <w:szCs w:val="22"/>
        </w:rPr>
        <w:t>u estabelecimento, instruí</w:t>
      </w:r>
      <w:r w:rsidRPr="000B46B1">
        <w:rPr>
          <w:rFonts w:ascii="Book Antiqua" w:hAnsi="Book Antiqua" w:cs="Arial"/>
          <w:sz w:val="22"/>
          <w:szCs w:val="22"/>
        </w:rPr>
        <w:t xml:space="preserve">do com plantas </w:t>
      </w:r>
      <w:r w:rsidR="000F6D2A" w:rsidRPr="000B46B1">
        <w:rPr>
          <w:rFonts w:ascii="Book Antiqua" w:hAnsi="Book Antiqua" w:cs="Arial"/>
          <w:sz w:val="22"/>
          <w:szCs w:val="22"/>
        </w:rPr>
        <w:t>topográfica</w:t>
      </w:r>
      <w:r w:rsidRPr="000B46B1">
        <w:rPr>
          <w:rFonts w:ascii="Book Antiqua" w:hAnsi="Book Antiqua" w:cs="Arial"/>
          <w:sz w:val="22"/>
          <w:szCs w:val="22"/>
        </w:rPr>
        <w:t xml:space="preserve"> e </w:t>
      </w:r>
      <w:r w:rsidR="000F6D2A" w:rsidRPr="000B46B1">
        <w:rPr>
          <w:rFonts w:ascii="Book Antiqua" w:hAnsi="Book Antiqua" w:cs="Arial"/>
          <w:sz w:val="22"/>
          <w:szCs w:val="22"/>
        </w:rPr>
        <w:t>relação</w:t>
      </w:r>
      <w:r w:rsidRPr="000B46B1">
        <w:rPr>
          <w:rFonts w:ascii="Book Antiqua" w:hAnsi="Book Antiqua" w:cs="Arial"/>
          <w:sz w:val="22"/>
          <w:szCs w:val="22"/>
        </w:rPr>
        <w:t xml:space="preserve"> do material utilizado e suas </w:t>
      </w:r>
      <w:r w:rsidR="000F6D2A" w:rsidRPr="000B46B1">
        <w:rPr>
          <w:rFonts w:ascii="Book Antiqua" w:hAnsi="Book Antiqua" w:cs="Arial"/>
          <w:sz w:val="22"/>
          <w:szCs w:val="22"/>
        </w:rPr>
        <w:t>características</w:t>
      </w:r>
      <w:r w:rsidRPr="000B46B1">
        <w:rPr>
          <w:rFonts w:ascii="Book Antiqua" w:hAnsi="Book Antiqua" w:cs="Arial"/>
          <w:sz w:val="22"/>
          <w:szCs w:val="22"/>
        </w:rPr>
        <w:t xml:space="preserve"> e capacidade de isolamento </w:t>
      </w:r>
      <w:r w:rsidR="000F42A2" w:rsidRPr="000B46B1">
        <w:rPr>
          <w:rFonts w:ascii="Book Antiqua" w:hAnsi="Book Antiqua" w:cs="Arial"/>
          <w:sz w:val="22"/>
          <w:szCs w:val="22"/>
        </w:rPr>
        <w:t>acústico</w:t>
      </w:r>
      <w:r w:rsidRPr="000B46B1">
        <w:rPr>
          <w:rFonts w:ascii="Book Antiqua" w:hAnsi="Book Antiqua" w:cs="Arial"/>
          <w:sz w:val="22"/>
          <w:szCs w:val="22"/>
        </w:rPr>
        <w:t xml:space="preserve">, bem como </w:t>
      </w:r>
      <w:r w:rsidR="000F42A2" w:rsidRPr="000B46B1">
        <w:rPr>
          <w:rFonts w:ascii="Book Antiqua" w:hAnsi="Book Antiqua" w:cs="Arial"/>
          <w:sz w:val="22"/>
          <w:szCs w:val="22"/>
        </w:rPr>
        <w:t>avaliação</w:t>
      </w:r>
      <w:r w:rsidRPr="000B46B1">
        <w:rPr>
          <w:rFonts w:ascii="Book Antiqua" w:hAnsi="Book Antiqua" w:cs="Arial"/>
          <w:sz w:val="22"/>
          <w:szCs w:val="22"/>
        </w:rPr>
        <w:t xml:space="preserve"> e levantamento sonoro em </w:t>
      </w:r>
      <w:r w:rsidR="000F42A2" w:rsidRPr="000B46B1">
        <w:rPr>
          <w:rFonts w:ascii="Book Antiqua" w:hAnsi="Book Antiqua" w:cs="Arial"/>
          <w:sz w:val="22"/>
          <w:szCs w:val="22"/>
        </w:rPr>
        <w:t>áreas</w:t>
      </w:r>
      <w:r w:rsidRPr="000B46B1">
        <w:rPr>
          <w:rFonts w:ascii="Book Antiqua" w:hAnsi="Book Antiqua" w:cs="Arial"/>
          <w:sz w:val="22"/>
          <w:szCs w:val="22"/>
        </w:rPr>
        <w:t xml:space="preserve"> de maior impacto </w:t>
      </w:r>
      <w:r w:rsidR="000F42A2" w:rsidRPr="000B46B1">
        <w:rPr>
          <w:rFonts w:ascii="Book Antiqua" w:hAnsi="Book Antiqua" w:cs="Arial"/>
          <w:sz w:val="22"/>
          <w:szCs w:val="22"/>
        </w:rPr>
        <w:t>acústico</w:t>
      </w:r>
      <w:r w:rsidRPr="000B46B1">
        <w:rPr>
          <w:rFonts w:ascii="Book Antiqua" w:hAnsi="Book Antiqua" w:cs="Arial"/>
          <w:sz w:val="22"/>
          <w:szCs w:val="22"/>
        </w:rPr>
        <w:t xml:space="preserve"> mediante testes reais de </w:t>
      </w:r>
      <w:r w:rsidR="000F42A2" w:rsidRPr="000B46B1">
        <w:rPr>
          <w:rFonts w:ascii="Book Antiqua" w:hAnsi="Book Antiqua" w:cs="Arial"/>
          <w:sz w:val="22"/>
          <w:szCs w:val="22"/>
        </w:rPr>
        <w:t>mediação</w:t>
      </w:r>
      <w:r w:rsidRPr="000B46B1">
        <w:rPr>
          <w:rFonts w:ascii="Book Antiqua" w:hAnsi="Book Antiqua" w:cs="Arial"/>
          <w:sz w:val="22"/>
          <w:szCs w:val="22"/>
        </w:rPr>
        <w:t xml:space="preserve"> de </w:t>
      </w:r>
      <w:r w:rsidR="000F42A2" w:rsidRPr="000B46B1">
        <w:rPr>
          <w:rFonts w:ascii="Book Antiqua" w:hAnsi="Book Antiqua" w:cs="Arial"/>
          <w:sz w:val="22"/>
          <w:szCs w:val="22"/>
        </w:rPr>
        <w:t>níveis</w:t>
      </w:r>
      <w:r w:rsidRPr="000B46B1">
        <w:rPr>
          <w:rFonts w:ascii="Book Antiqua" w:hAnsi="Book Antiqua" w:cs="Arial"/>
          <w:sz w:val="22"/>
          <w:szCs w:val="22"/>
        </w:rPr>
        <w:t xml:space="preserve"> de sons e </w:t>
      </w:r>
      <w:r w:rsidR="000F42A2" w:rsidRPr="000B46B1">
        <w:rPr>
          <w:rFonts w:ascii="Book Antiqua" w:hAnsi="Book Antiqua" w:cs="Arial"/>
          <w:sz w:val="22"/>
          <w:szCs w:val="22"/>
        </w:rPr>
        <w:t>ruídos</w:t>
      </w:r>
      <w:r w:rsidRPr="000B46B1">
        <w:rPr>
          <w:rFonts w:ascii="Book Antiqua" w:hAnsi="Book Antiqua" w:cs="Arial"/>
          <w:sz w:val="22"/>
          <w:szCs w:val="22"/>
        </w:rPr>
        <w:t xml:space="preserve">, com </w:t>
      </w:r>
      <w:r w:rsidR="000F42A2" w:rsidRPr="000B46B1">
        <w:rPr>
          <w:rFonts w:ascii="Book Antiqua" w:hAnsi="Book Antiqua" w:cs="Arial"/>
          <w:sz w:val="22"/>
          <w:szCs w:val="22"/>
        </w:rPr>
        <w:t>apresentação</w:t>
      </w:r>
      <w:r w:rsidRPr="000B46B1">
        <w:rPr>
          <w:rFonts w:ascii="Book Antiqua" w:hAnsi="Book Antiqua" w:cs="Arial"/>
          <w:sz w:val="22"/>
          <w:szCs w:val="22"/>
        </w:rPr>
        <w:t xml:space="preserve"> dos resultados obtidos de perda de </w:t>
      </w:r>
      <w:r w:rsidR="000F42A2" w:rsidRPr="000B46B1">
        <w:rPr>
          <w:rFonts w:ascii="Book Antiqua" w:hAnsi="Book Antiqua" w:cs="Arial"/>
          <w:sz w:val="22"/>
          <w:szCs w:val="22"/>
        </w:rPr>
        <w:t>transmissão</w:t>
      </w:r>
      <w:r w:rsidRPr="000B46B1">
        <w:rPr>
          <w:rFonts w:ascii="Book Antiqua" w:hAnsi="Book Antiqua" w:cs="Arial"/>
          <w:sz w:val="22"/>
          <w:szCs w:val="22"/>
        </w:rPr>
        <w:t xml:space="preserve"> ou isolamento; </w:t>
      </w:r>
    </w:p>
    <w:p w14:paraId="69C89A66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b) </w:t>
      </w:r>
      <w:r w:rsidR="000F42A2" w:rsidRPr="000B46B1">
        <w:rPr>
          <w:rFonts w:ascii="Book Antiqua" w:hAnsi="Book Antiqua" w:cs="Arial"/>
          <w:sz w:val="22"/>
          <w:szCs w:val="22"/>
        </w:rPr>
        <w:t>descrição</w:t>
      </w:r>
      <w:r w:rsidRPr="000B46B1">
        <w:rPr>
          <w:rFonts w:ascii="Book Antiqua" w:hAnsi="Book Antiqua" w:cs="Arial"/>
          <w:sz w:val="22"/>
          <w:szCs w:val="22"/>
        </w:rPr>
        <w:t xml:space="preserve"> das medidas implementadas e alternativas com </w:t>
      </w:r>
      <w:r w:rsidR="000F42A2" w:rsidRPr="000B46B1">
        <w:rPr>
          <w:rFonts w:ascii="Book Antiqua" w:hAnsi="Book Antiqua" w:cs="Arial"/>
          <w:sz w:val="22"/>
          <w:szCs w:val="22"/>
        </w:rPr>
        <w:t>identificação</w:t>
      </w:r>
      <w:r w:rsidRPr="000B46B1">
        <w:rPr>
          <w:rFonts w:ascii="Book Antiqua" w:hAnsi="Book Antiqua" w:cs="Arial"/>
          <w:sz w:val="22"/>
          <w:szCs w:val="22"/>
        </w:rPr>
        <w:t>, an</w:t>
      </w:r>
      <w:r w:rsidR="000F42A2" w:rsidRPr="000B46B1">
        <w:rPr>
          <w:rFonts w:ascii="Book Antiqua" w:hAnsi="Book Antiqua" w:cs="Arial"/>
          <w:sz w:val="22"/>
          <w:szCs w:val="22"/>
        </w:rPr>
        <w:t>á</w:t>
      </w:r>
      <w:r w:rsidRPr="000B46B1">
        <w:rPr>
          <w:rFonts w:ascii="Book Antiqua" w:hAnsi="Book Antiqua" w:cs="Arial"/>
          <w:sz w:val="22"/>
          <w:szCs w:val="22"/>
        </w:rPr>
        <w:t xml:space="preserve">lise e </w:t>
      </w:r>
      <w:r w:rsidR="000F42A2" w:rsidRPr="000B46B1">
        <w:rPr>
          <w:rFonts w:ascii="Book Antiqua" w:hAnsi="Book Antiqua" w:cs="Arial"/>
          <w:sz w:val="22"/>
          <w:szCs w:val="22"/>
        </w:rPr>
        <w:t>previsão</w:t>
      </w:r>
      <w:r w:rsidRPr="000B46B1">
        <w:rPr>
          <w:rFonts w:ascii="Book Antiqua" w:hAnsi="Book Antiqua" w:cs="Arial"/>
          <w:sz w:val="22"/>
          <w:szCs w:val="22"/>
        </w:rPr>
        <w:t xml:space="preserve"> de impactos sonoros significativos, positivos e negativos para o meio ambiente. </w:t>
      </w:r>
    </w:p>
    <w:p w14:paraId="4FD83C61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§ 4° Quando se trata de estabelecimento de pequeno porte, supre as </w:t>
      </w:r>
      <w:r w:rsidR="000F42A2" w:rsidRPr="000B46B1">
        <w:rPr>
          <w:rFonts w:ascii="Book Antiqua" w:hAnsi="Book Antiqua" w:cs="Arial"/>
          <w:sz w:val="22"/>
          <w:szCs w:val="22"/>
        </w:rPr>
        <w:t>exigências</w:t>
      </w:r>
      <w:r w:rsidRPr="000B46B1">
        <w:rPr>
          <w:rFonts w:ascii="Book Antiqua" w:hAnsi="Book Antiqua" w:cs="Arial"/>
          <w:sz w:val="22"/>
          <w:szCs w:val="22"/>
        </w:rPr>
        <w:t xml:space="preserve"> do laudo </w:t>
      </w:r>
      <w:r w:rsidR="000F42A2" w:rsidRPr="000B46B1">
        <w:rPr>
          <w:rFonts w:ascii="Book Antiqua" w:hAnsi="Book Antiqua" w:cs="Arial"/>
          <w:sz w:val="22"/>
          <w:szCs w:val="22"/>
        </w:rPr>
        <w:t>técnico</w:t>
      </w:r>
      <w:r w:rsidRPr="000B46B1">
        <w:rPr>
          <w:rFonts w:ascii="Book Antiqua" w:hAnsi="Book Antiqua" w:cs="Arial"/>
          <w:sz w:val="22"/>
          <w:szCs w:val="22"/>
        </w:rPr>
        <w:t xml:space="preserve"> de que trata o § 3°, para fins de licenciamento, a vistoria do </w:t>
      </w:r>
      <w:r w:rsidR="000F42A2" w:rsidRPr="000B46B1">
        <w:rPr>
          <w:rFonts w:ascii="Book Antiqua" w:hAnsi="Book Antiqua" w:cs="Arial"/>
          <w:sz w:val="22"/>
          <w:szCs w:val="22"/>
        </w:rPr>
        <w:t>órgão</w:t>
      </w:r>
      <w:r w:rsidRPr="000B46B1">
        <w:rPr>
          <w:rFonts w:ascii="Book Antiqua" w:hAnsi="Book Antiqua" w:cs="Arial"/>
          <w:sz w:val="22"/>
          <w:szCs w:val="22"/>
        </w:rPr>
        <w:t xml:space="preserve"> compe</w:t>
      </w:r>
      <w:r w:rsidR="000F42A2" w:rsidRPr="000B46B1">
        <w:rPr>
          <w:rFonts w:ascii="Book Antiqua" w:hAnsi="Book Antiqua" w:cs="Arial"/>
          <w:sz w:val="22"/>
          <w:szCs w:val="22"/>
        </w:rPr>
        <w:t>te</w:t>
      </w:r>
      <w:r w:rsidRPr="000B46B1">
        <w:rPr>
          <w:rFonts w:ascii="Book Antiqua" w:hAnsi="Book Antiqua" w:cs="Arial"/>
          <w:sz w:val="22"/>
          <w:szCs w:val="22"/>
        </w:rPr>
        <w:t xml:space="preserve">nte do Executivo Municipal que atesta a </w:t>
      </w:r>
      <w:r w:rsidR="000F42A2" w:rsidRPr="000B46B1">
        <w:rPr>
          <w:rFonts w:ascii="Book Antiqua" w:hAnsi="Book Antiqua" w:cs="Arial"/>
          <w:sz w:val="22"/>
          <w:szCs w:val="22"/>
        </w:rPr>
        <w:t>adequação</w:t>
      </w:r>
      <w:r w:rsidRPr="000B46B1">
        <w:rPr>
          <w:rFonts w:ascii="Book Antiqua" w:hAnsi="Book Antiqua" w:cs="Arial"/>
          <w:sz w:val="22"/>
          <w:szCs w:val="22"/>
        </w:rPr>
        <w:t xml:space="preserve"> dos </w:t>
      </w:r>
      <w:r w:rsidR="000F42A2" w:rsidRPr="000B46B1">
        <w:rPr>
          <w:rFonts w:ascii="Book Antiqua" w:hAnsi="Book Antiqua" w:cs="Arial"/>
          <w:sz w:val="22"/>
          <w:szCs w:val="22"/>
        </w:rPr>
        <w:t>níveis</w:t>
      </w:r>
      <w:r w:rsidRPr="000B46B1">
        <w:rPr>
          <w:rFonts w:ascii="Book Antiqua" w:hAnsi="Book Antiqua" w:cs="Arial"/>
          <w:sz w:val="22"/>
          <w:szCs w:val="22"/>
        </w:rPr>
        <w:t xml:space="preserve"> de sons e </w:t>
      </w:r>
      <w:r w:rsidR="000F42A2" w:rsidRPr="000B46B1">
        <w:rPr>
          <w:rFonts w:ascii="Book Antiqua" w:hAnsi="Book Antiqua" w:cs="Arial"/>
          <w:sz w:val="22"/>
          <w:szCs w:val="22"/>
        </w:rPr>
        <w:t>ruídos</w:t>
      </w:r>
      <w:r w:rsidRPr="000B46B1">
        <w:rPr>
          <w:rFonts w:ascii="Book Antiqua" w:hAnsi="Book Antiqua" w:cs="Arial"/>
          <w:sz w:val="22"/>
          <w:szCs w:val="22"/>
        </w:rPr>
        <w:t xml:space="preserve"> emitidos com os </w:t>
      </w:r>
      <w:r w:rsidR="000F42A2" w:rsidRPr="000B46B1">
        <w:rPr>
          <w:rFonts w:ascii="Book Antiqua" w:hAnsi="Book Antiqua" w:cs="Arial"/>
          <w:sz w:val="22"/>
          <w:szCs w:val="22"/>
        </w:rPr>
        <w:t>padrões</w:t>
      </w:r>
      <w:r w:rsidRPr="000B46B1">
        <w:rPr>
          <w:rFonts w:ascii="Book Antiqua" w:hAnsi="Book Antiqua" w:cs="Arial"/>
          <w:sz w:val="22"/>
          <w:szCs w:val="22"/>
        </w:rPr>
        <w:t xml:space="preserve"> e limites estabelecidos nesta Lei, verificados </w:t>
      </w:r>
      <w:r w:rsidR="000F42A2" w:rsidRPr="000B46B1">
        <w:rPr>
          <w:rFonts w:ascii="Book Antiqua" w:hAnsi="Book Antiqua" w:cs="Arial"/>
          <w:sz w:val="22"/>
          <w:szCs w:val="22"/>
        </w:rPr>
        <w:t>através</w:t>
      </w:r>
      <w:r w:rsidRPr="000B46B1">
        <w:rPr>
          <w:rFonts w:ascii="Book Antiqua" w:hAnsi="Book Antiqua" w:cs="Arial"/>
          <w:sz w:val="22"/>
          <w:szCs w:val="22"/>
        </w:rPr>
        <w:t xml:space="preserve"> de </w:t>
      </w:r>
      <w:r w:rsidR="000F42A2" w:rsidRPr="000B46B1">
        <w:rPr>
          <w:rFonts w:ascii="Book Antiqua" w:hAnsi="Book Antiqua" w:cs="Arial"/>
          <w:sz w:val="22"/>
          <w:szCs w:val="22"/>
        </w:rPr>
        <w:t>medição</w:t>
      </w:r>
      <w:r w:rsidRPr="000B46B1">
        <w:rPr>
          <w:rFonts w:ascii="Book Antiqua" w:hAnsi="Book Antiqua" w:cs="Arial"/>
          <w:sz w:val="22"/>
          <w:szCs w:val="22"/>
        </w:rPr>
        <w:t xml:space="preserve"> efetuada na forma do art. 15, e, assinado pelo </w:t>
      </w:r>
      <w:r w:rsidR="000F42A2" w:rsidRPr="000B46B1">
        <w:rPr>
          <w:rFonts w:ascii="Book Antiqua" w:hAnsi="Book Antiqua" w:cs="Arial"/>
          <w:sz w:val="22"/>
          <w:szCs w:val="22"/>
        </w:rPr>
        <w:t>responsável</w:t>
      </w:r>
      <w:r w:rsidRPr="000B46B1">
        <w:rPr>
          <w:rFonts w:ascii="Book Antiqua" w:hAnsi="Book Antiqua" w:cs="Arial"/>
          <w:sz w:val="22"/>
          <w:szCs w:val="22"/>
        </w:rPr>
        <w:t xml:space="preserve"> legal do estabelecimento, Termo de </w:t>
      </w:r>
      <w:r w:rsidR="000F42A2" w:rsidRPr="000B46B1">
        <w:rPr>
          <w:rFonts w:ascii="Book Antiqua" w:hAnsi="Book Antiqua" w:cs="Arial"/>
          <w:sz w:val="22"/>
          <w:szCs w:val="22"/>
        </w:rPr>
        <w:t>Declaração</w:t>
      </w:r>
      <w:r w:rsidRPr="000B46B1">
        <w:rPr>
          <w:rFonts w:ascii="Book Antiqua" w:hAnsi="Book Antiqua" w:cs="Arial"/>
          <w:sz w:val="22"/>
          <w:szCs w:val="22"/>
        </w:rPr>
        <w:t xml:space="preserve">, de que aceita as </w:t>
      </w:r>
      <w:r w:rsidR="000F42A2" w:rsidRPr="000B46B1">
        <w:rPr>
          <w:rFonts w:ascii="Book Antiqua" w:hAnsi="Book Antiqua" w:cs="Arial"/>
          <w:sz w:val="22"/>
          <w:szCs w:val="22"/>
        </w:rPr>
        <w:t>condições</w:t>
      </w:r>
      <w:r w:rsidRPr="000B46B1">
        <w:rPr>
          <w:rFonts w:ascii="Book Antiqua" w:hAnsi="Book Antiqua" w:cs="Arial"/>
          <w:sz w:val="22"/>
          <w:szCs w:val="22"/>
        </w:rPr>
        <w:t xml:space="preserve"> e os </w:t>
      </w:r>
      <w:r w:rsidR="000F42A2" w:rsidRPr="000B46B1">
        <w:rPr>
          <w:rFonts w:ascii="Book Antiqua" w:hAnsi="Book Antiqua" w:cs="Arial"/>
          <w:sz w:val="22"/>
          <w:szCs w:val="22"/>
        </w:rPr>
        <w:t>níveis</w:t>
      </w:r>
      <w:r w:rsidRPr="000B46B1">
        <w:rPr>
          <w:rFonts w:ascii="Book Antiqua" w:hAnsi="Book Antiqua" w:cs="Arial"/>
          <w:sz w:val="22"/>
          <w:szCs w:val="22"/>
        </w:rPr>
        <w:t xml:space="preserve"> </w:t>
      </w:r>
      <w:r w:rsidR="000F42A2" w:rsidRPr="000B46B1">
        <w:rPr>
          <w:rFonts w:ascii="Book Antiqua" w:hAnsi="Book Antiqua" w:cs="Arial"/>
          <w:sz w:val="22"/>
          <w:szCs w:val="22"/>
        </w:rPr>
        <w:t>máximos</w:t>
      </w:r>
      <w:r w:rsidRPr="000B46B1">
        <w:rPr>
          <w:rFonts w:ascii="Book Antiqua" w:hAnsi="Book Antiqua" w:cs="Arial"/>
          <w:sz w:val="22"/>
          <w:szCs w:val="22"/>
        </w:rPr>
        <w:t xml:space="preserve"> de sons para o local fixado</w:t>
      </w:r>
      <w:r w:rsidR="000F42A2" w:rsidRPr="000B46B1">
        <w:rPr>
          <w:rFonts w:ascii="Book Antiqua" w:hAnsi="Book Antiqua" w:cs="Arial"/>
          <w:sz w:val="22"/>
          <w:szCs w:val="22"/>
        </w:rPr>
        <w:t xml:space="preserve"> no Alvará</w:t>
      </w:r>
      <w:r w:rsidRPr="000B46B1">
        <w:rPr>
          <w:rFonts w:ascii="Book Antiqua" w:hAnsi="Book Antiqua" w:cs="Arial"/>
          <w:sz w:val="22"/>
          <w:szCs w:val="22"/>
        </w:rPr>
        <w:t xml:space="preserve">. </w:t>
      </w:r>
    </w:p>
    <w:p w14:paraId="359142B6" w14:textId="77777777" w:rsidR="000F42A2" w:rsidRPr="000B46B1" w:rsidRDefault="000F42A2" w:rsidP="000B46B1">
      <w:pPr>
        <w:pStyle w:val="Default"/>
        <w:spacing w:after="120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0B9020E" w14:textId="77777777" w:rsidR="002476D4" w:rsidRPr="000B46B1" w:rsidRDefault="00EB7A11" w:rsidP="000B46B1">
      <w:pPr>
        <w:pStyle w:val="Default"/>
        <w:spacing w:after="120"/>
        <w:jc w:val="center"/>
        <w:outlineLvl w:val="0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Seçã</w:t>
      </w:r>
      <w:r w:rsidR="002476D4" w:rsidRPr="000B46B1">
        <w:rPr>
          <w:rFonts w:ascii="Book Antiqua" w:hAnsi="Book Antiqua" w:cs="Arial"/>
          <w:b/>
          <w:bCs/>
          <w:sz w:val="22"/>
          <w:szCs w:val="22"/>
        </w:rPr>
        <w:t>o II</w:t>
      </w:r>
    </w:p>
    <w:p w14:paraId="7490A6EE" w14:textId="77777777" w:rsidR="002476D4" w:rsidRPr="000B46B1" w:rsidRDefault="000F42A2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Disposiçõ</w:t>
      </w:r>
      <w:r w:rsidR="002476D4" w:rsidRPr="000B46B1">
        <w:rPr>
          <w:rFonts w:ascii="Book Antiqua" w:hAnsi="Book Antiqua" w:cs="Arial"/>
          <w:b/>
          <w:bCs/>
          <w:sz w:val="22"/>
          <w:szCs w:val="22"/>
        </w:rPr>
        <w:t>es Especiais</w:t>
      </w:r>
    </w:p>
    <w:p w14:paraId="5AE934DA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Art. 10. O requerimento do licenciamento ambiental para utilização </w:t>
      </w:r>
      <w:r w:rsidR="000F42A2" w:rsidRPr="000B46B1">
        <w:rPr>
          <w:rFonts w:ascii="Book Antiqua" w:hAnsi="Book Antiqua" w:cs="Arial"/>
          <w:sz w:val="22"/>
          <w:szCs w:val="22"/>
        </w:rPr>
        <w:t>de fonte sonora instalada em veí</w:t>
      </w:r>
      <w:r w:rsidRPr="000B46B1">
        <w:rPr>
          <w:rFonts w:ascii="Book Antiqua" w:hAnsi="Book Antiqua" w:cs="Arial"/>
          <w:sz w:val="22"/>
          <w:szCs w:val="22"/>
        </w:rPr>
        <w:t xml:space="preserve">culo automotor ou não, para os fins de que trata o art. 4°, desta Lei, será instruído com as seguintes informações e documentos: </w:t>
      </w:r>
    </w:p>
    <w:p w14:paraId="3F9D73D3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I </w:t>
      </w:r>
      <w:r w:rsidR="00E52505" w:rsidRPr="000B46B1">
        <w:rPr>
          <w:rFonts w:ascii="Book Antiqua" w:hAnsi="Book Antiqua" w:cs="Arial"/>
          <w:sz w:val="22"/>
          <w:szCs w:val="22"/>
        </w:rPr>
        <w:t>–</w:t>
      </w:r>
      <w:r w:rsidRPr="000B46B1">
        <w:rPr>
          <w:rFonts w:ascii="Book Antiqua" w:hAnsi="Book Antiqua" w:cs="Arial"/>
          <w:sz w:val="22"/>
          <w:szCs w:val="22"/>
        </w:rPr>
        <w:t xml:space="preserve"> descrição e listagem dos equipamentos produtores de sons e ruídos instalados; </w:t>
      </w:r>
    </w:p>
    <w:p w14:paraId="16713D52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II – certificado de registro e licenciamento de </w:t>
      </w:r>
      <w:r w:rsidR="000F42A2" w:rsidRPr="000B46B1">
        <w:rPr>
          <w:rFonts w:ascii="Book Antiqua" w:hAnsi="Book Antiqua" w:cs="Arial"/>
          <w:sz w:val="22"/>
          <w:szCs w:val="22"/>
        </w:rPr>
        <w:t>veículo</w:t>
      </w:r>
      <w:r w:rsidRPr="000B46B1">
        <w:rPr>
          <w:rFonts w:ascii="Book Antiqua" w:hAnsi="Book Antiqua" w:cs="Arial"/>
          <w:sz w:val="22"/>
          <w:szCs w:val="22"/>
        </w:rPr>
        <w:t xml:space="preserve"> no DETRAN ou declaração assinada pelo interessado de que é o proprietário do </w:t>
      </w:r>
      <w:r w:rsidR="000F42A2" w:rsidRPr="000B46B1">
        <w:rPr>
          <w:rFonts w:ascii="Book Antiqua" w:hAnsi="Book Antiqua" w:cs="Arial"/>
          <w:sz w:val="22"/>
          <w:szCs w:val="22"/>
        </w:rPr>
        <w:t>veículo</w:t>
      </w:r>
      <w:r w:rsidRPr="000B46B1">
        <w:rPr>
          <w:rFonts w:ascii="Book Antiqua" w:hAnsi="Book Antiqua" w:cs="Arial"/>
          <w:sz w:val="22"/>
          <w:szCs w:val="22"/>
        </w:rPr>
        <w:t xml:space="preserve"> e da fonte sonora objeto do licenciamento; </w:t>
      </w:r>
    </w:p>
    <w:p w14:paraId="114A3A33" w14:textId="561A20B0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III – </w:t>
      </w:r>
      <w:r w:rsidR="000F42A2" w:rsidRPr="000B46B1">
        <w:rPr>
          <w:rFonts w:ascii="Book Antiqua" w:hAnsi="Book Antiqua" w:cs="Arial"/>
          <w:sz w:val="22"/>
          <w:szCs w:val="22"/>
        </w:rPr>
        <w:t>certidão negativa de dé</w:t>
      </w:r>
      <w:r w:rsidRPr="000B46B1">
        <w:rPr>
          <w:rFonts w:ascii="Book Antiqua" w:hAnsi="Book Antiqua" w:cs="Arial"/>
          <w:sz w:val="22"/>
          <w:szCs w:val="22"/>
        </w:rPr>
        <w:t xml:space="preserve">bito </w:t>
      </w:r>
      <w:r w:rsidR="00763C46" w:rsidRPr="000B46B1">
        <w:rPr>
          <w:rFonts w:ascii="Book Antiqua" w:hAnsi="Book Antiqua" w:cs="Arial"/>
          <w:sz w:val="22"/>
          <w:szCs w:val="22"/>
        </w:rPr>
        <w:t xml:space="preserve">ou certidão positiva de débitos com efeitos de negativa </w:t>
      </w:r>
      <w:r w:rsidRPr="000B46B1">
        <w:rPr>
          <w:rFonts w:ascii="Book Antiqua" w:hAnsi="Book Antiqua" w:cs="Arial"/>
          <w:sz w:val="22"/>
          <w:szCs w:val="22"/>
        </w:rPr>
        <w:t>do interessado jun</w:t>
      </w:r>
      <w:r w:rsidR="000F42A2" w:rsidRPr="000B46B1">
        <w:rPr>
          <w:rFonts w:ascii="Book Antiqua" w:hAnsi="Book Antiqua" w:cs="Arial"/>
          <w:sz w:val="22"/>
          <w:szCs w:val="22"/>
        </w:rPr>
        <w:t>to a Secretaria Municipal de Fi</w:t>
      </w:r>
      <w:r w:rsidRPr="000B46B1">
        <w:rPr>
          <w:rFonts w:ascii="Book Antiqua" w:hAnsi="Book Antiqua" w:cs="Arial"/>
          <w:sz w:val="22"/>
          <w:szCs w:val="22"/>
        </w:rPr>
        <w:t>n</w:t>
      </w:r>
      <w:r w:rsidR="000F42A2" w:rsidRPr="000B46B1">
        <w:rPr>
          <w:rFonts w:ascii="Book Antiqua" w:hAnsi="Book Antiqua" w:cs="Arial"/>
          <w:sz w:val="22"/>
          <w:szCs w:val="22"/>
        </w:rPr>
        <w:t>an</w:t>
      </w:r>
      <w:r w:rsidRPr="000B46B1">
        <w:rPr>
          <w:rFonts w:ascii="Book Antiqua" w:hAnsi="Book Antiqua" w:cs="Arial"/>
          <w:sz w:val="22"/>
          <w:szCs w:val="22"/>
        </w:rPr>
        <w:t xml:space="preserve">ças. </w:t>
      </w:r>
    </w:p>
    <w:p w14:paraId="1D32D32F" w14:textId="06AAF130" w:rsidR="000F42A2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Parágrafo único. Quando se tratar de fonte sonora instalada em estabelecimentos, e para os fins previstos no art. 4°, dos equipamentos sonoros instalados, alvará de localização e funciona</w:t>
      </w:r>
      <w:r w:rsidR="000F42A2" w:rsidRPr="000B46B1">
        <w:rPr>
          <w:rFonts w:ascii="Book Antiqua" w:hAnsi="Book Antiqua" w:cs="Arial"/>
          <w:sz w:val="22"/>
          <w:szCs w:val="22"/>
        </w:rPr>
        <w:t xml:space="preserve">mento, e certidão negativa de débito </w:t>
      </w:r>
      <w:r w:rsidR="00763C46" w:rsidRPr="000B46B1">
        <w:rPr>
          <w:rFonts w:ascii="Book Antiqua" w:hAnsi="Book Antiqua" w:cs="Arial"/>
          <w:sz w:val="22"/>
          <w:szCs w:val="22"/>
        </w:rPr>
        <w:t xml:space="preserve">ou certidão positiva de débitos com efeitos de negativa </w:t>
      </w:r>
      <w:r w:rsidR="000F42A2" w:rsidRPr="000B46B1">
        <w:rPr>
          <w:rFonts w:ascii="Book Antiqua" w:hAnsi="Book Antiqua" w:cs="Arial"/>
          <w:sz w:val="22"/>
          <w:szCs w:val="22"/>
        </w:rPr>
        <w:t>com a Fazenda Municipal.</w:t>
      </w:r>
    </w:p>
    <w:p w14:paraId="41DC70DD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Art.11. O requerimento do licenciamento ambiental para utilização de fonte sonora instalada em trios elétricos ou bandas musicais, para os fins de que trata o art. 5°, poderá ser formulado pelo proprietário das referidas fontes sonoras ou pelo produtor cultural responsável pelo evento, e será protocolado com </w:t>
      </w:r>
      <w:r w:rsidR="000F42A2" w:rsidRPr="000B46B1">
        <w:rPr>
          <w:rFonts w:ascii="Book Antiqua" w:hAnsi="Book Antiqua" w:cs="Arial"/>
          <w:sz w:val="22"/>
          <w:szCs w:val="22"/>
        </w:rPr>
        <w:t>05 (</w:t>
      </w:r>
      <w:r w:rsidRPr="000B46B1">
        <w:rPr>
          <w:rFonts w:ascii="Book Antiqua" w:hAnsi="Book Antiqua" w:cs="Arial"/>
          <w:sz w:val="22"/>
          <w:szCs w:val="22"/>
        </w:rPr>
        <w:t>cinco</w:t>
      </w:r>
      <w:r w:rsidR="000F42A2" w:rsidRPr="000B46B1">
        <w:rPr>
          <w:rFonts w:ascii="Book Antiqua" w:hAnsi="Book Antiqua" w:cs="Arial"/>
          <w:sz w:val="22"/>
          <w:szCs w:val="22"/>
        </w:rPr>
        <w:t>)</w:t>
      </w:r>
      <w:r w:rsidRPr="000B46B1">
        <w:rPr>
          <w:rFonts w:ascii="Book Antiqua" w:hAnsi="Book Antiqua" w:cs="Arial"/>
          <w:sz w:val="22"/>
          <w:szCs w:val="22"/>
        </w:rPr>
        <w:t xml:space="preserve"> dias de antecedência da data do evento, instruído com segu</w:t>
      </w:r>
      <w:r w:rsidR="000F42A2" w:rsidRPr="000B46B1">
        <w:rPr>
          <w:rFonts w:ascii="Book Antiqua" w:hAnsi="Book Antiqua" w:cs="Arial"/>
          <w:sz w:val="22"/>
          <w:szCs w:val="22"/>
        </w:rPr>
        <w:t>intes informações e documentos:</w:t>
      </w:r>
    </w:p>
    <w:p w14:paraId="40E2B05E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I – descrição e relação dos equipamentos sonoros instalados ou utilizados; </w:t>
      </w:r>
    </w:p>
    <w:p w14:paraId="5394D712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lastRenderedPageBreak/>
        <w:t xml:space="preserve">II – certificado de registro e licenciamento de </w:t>
      </w:r>
      <w:r w:rsidR="000F42A2" w:rsidRPr="000B46B1">
        <w:rPr>
          <w:rFonts w:ascii="Book Antiqua" w:hAnsi="Book Antiqua" w:cs="Arial"/>
          <w:sz w:val="22"/>
          <w:szCs w:val="22"/>
        </w:rPr>
        <w:t>veículo</w:t>
      </w:r>
      <w:r w:rsidRPr="000B46B1">
        <w:rPr>
          <w:rFonts w:ascii="Book Antiqua" w:hAnsi="Book Antiqua" w:cs="Arial"/>
          <w:sz w:val="22"/>
          <w:szCs w:val="22"/>
        </w:rPr>
        <w:t xml:space="preserve"> no DETRAN ou declaração assinada pelo interessado de que é o proprietário do </w:t>
      </w:r>
      <w:r w:rsidR="000F42A2" w:rsidRPr="000B46B1">
        <w:rPr>
          <w:rFonts w:ascii="Book Antiqua" w:hAnsi="Book Antiqua" w:cs="Arial"/>
          <w:sz w:val="22"/>
          <w:szCs w:val="22"/>
        </w:rPr>
        <w:t>veículo</w:t>
      </w:r>
      <w:r w:rsidRPr="000B46B1">
        <w:rPr>
          <w:rFonts w:ascii="Book Antiqua" w:hAnsi="Book Antiqua" w:cs="Arial"/>
          <w:sz w:val="22"/>
          <w:szCs w:val="22"/>
        </w:rPr>
        <w:t xml:space="preserve"> e/ou do sistema de som instalado ou utilizado; </w:t>
      </w:r>
    </w:p>
    <w:p w14:paraId="100BADFA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III – local e capacidade máxima de lotação e horário do evento; </w:t>
      </w:r>
    </w:p>
    <w:p w14:paraId="2B1DFA88" w14:textId="6A010F32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IV – </w:t>
      </w:r>
      <w:r w:rsidR="000F42A2" w:rsidRPr="000B46B1">
        <w:rPr>
          <w:rFonts w:ascii="Book Antiqua" w:hAnsi="Book Antiqua" w:cs="Arial"/>
          <w:sz w:val="22"/>
          <w:szCs w:val="22"/>
        </w:rPr>
        <w:t>certidão negativa de dé</w:t>
      </w:r>
      <w:r w:rsidRPr="000B46B1">
        <w:rPr>
          <w:rFonts w:ascii="Book Antiqua" w:hAnsi="Book Antiqua" w:cs="Arial"/>
          <w:sz w:val="22"/>
          <w:szCs w:val="22"/>
        </w:rPr>
        <w:t xml:space="preserve">bito </w:t>
      </w:r>
      <w:r w:rsidR="00763C46" w:rsidRPr="000B46B1">
        <w:rPr>
          <w:rFonts w:ascii="Book Antiqua" w:hAnsi="Book Antiqua" w:cs="Arial"/>
          <w:sz w:val="22"/>
          <w:szCs w:val="22"/>
        </w:rPr>
        <w:t xml:space="preserve">ou certidão positiva de débitos com efeitos de negativa </w:t>
      </w:r>
      <w:r w:rsidRPr="000B46B1">
        <w:rPr>
          <w:rFonts w:ascii="Book Antiqua" w:hAnsi="Book Antiqua" w:cs="Arial"/>
          <w:sz w:val="22"/>
          <w:szCs w:val="22"/>
        </w:rPr>
        <w:t xml:space="preserve">do interessado com a Fazenda Municipal; </w:t>
      </w:r>
    </w:p>
    <w:p w14:paraId="3820FB6A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V – declaração do proprietário do trio elétrico ou banda musical ou, se for o caso, do produtor cultural responsável pelo evento, de que aceita as condições, padrões e limites máximos de sons fixados no licenciamento para o local. </w:t>
      </w:r>
    </w:p>
    <w:p w14:paraId="6459DA56" w14:textId="77777777" w:rsidR="000F42A2" w:rsidRPr="000B46B1" w:rsidRDefault="000F42A2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661A045C" w14:textId="77777777" w:rsidR="002476D4" w:rsidRPr="000B46B1" w:rsidRDefault="002476D4" w:rsidP="000B46B1">
      <w:pPr>
        <w:pStyle w:val="Default"/>
        <w:spacing w:after="120"/>
        <w:jc w:val="center"/>
        <w:outlineLvl w:val="0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Seção III</w:t>
      </w:r>
    </w:p>
    <w:p w14:paraId="0F262593" w14:textId="77777777" w:rsidR="002476D4" w:rsidRPr="000B46B1" w:rsidRDefault="002476D4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Do prazo de validade e da cassação da Licença Ambiental</w:t>
      </w:r>
    </w:p>
    <w:p w14:paraId="4A6F4898" w14:textId="77777777" w:rsidR="000F42A2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Art. 12. A Licença Ambiental terá validade de 01 (um) ano e poderá ser cassada ou revogada na vigência do </w:t>
      </w:r>
      <w:r w:rsidR="000F42A2" w:rsidRPr="000B46B1">
        <w:rPr>
          <w:rFonts w:ascii="Book Antiqua" w:hAnsi="Book Antiqua" w:cs="Arial"/>
          <w:sz w:val="22"/>
          <w:szCs w:val="22"/>
        </w:rPr>
        <w:t>prazo, nas seguintes hipóteses:</w:t>
      </w:r>
    </w:p>
    <w:p w14:paraId="2A40DEA4" w14:textId="394C61E1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I – mudança da razão social e da destinação de uso dos estabelecimentos de que trata o § 1°</w:t>
      </w:r>
      <w:r w:rsidR="00763C46" w:rsidRPr="000B46B1">
        <w:rPr>
          <w:rFonts w:ascii="Book Antiqua" w:hAnsi="Book Antiqua" w:cs="Arial"/>
          <w:sz w:val="22"/>
          <w:szCs w:val="22"/>
        </w:rPr>
        <w:t xml:space="preserve"> do</w:t>
      </w:r>
      <w:r w:rsidRPr="000B46B1">
        <w:rPr>
          <w:rFonts w:ascii="Book Antiqua" w:hAnsi="Book Antiqua" w:cs="Arial"/>
          <w:sz w:val="22"/>
          <w:szCs w:val="22"/>
        </w:rPr>
        <w:t xml:space="preserve"> art. 9° desta Lei</w:t>
      </w:r>
      <w:r w:rsidR="00763C46" w:rsidRPr="000B46B1">
        <w:rPr>
          <w:rFonts w:ascii="Book Antiqua" w:hAnsi="Book Antiqua" w:cs="Arial"/>
          <w:sz w:val="22"/>
          <w:szCs w:val="22"/>
        </w:rPr>
        <w:t>;</w:t>
      </w:r>
      <w:r w:rsidRPr="000B46B1">
        <w:rPr>
          <w:rFonts w:ascii="Book Antiqua" w:hAnsi="Book Antiqua" w:cs="Arial"/>
          <w:sz w:val="22"/>
          <w:szCs w:val="22"/>
        </w:rPr>
        <w:t xml:space="preserve"> </w:t>
      </w:r>
    </w:p>
    <w:p w14:paraId="15A9F0E1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II – </w:t>
      </w:r>
      <w:r w:rsidR="009249E3" w:rsidRPr="000B46B1">
        <w:rPr>
          <w:rFonts w:ascii="Book Antiqua" w:hAnsi="Book Antiqua" w:cs="Arial"/>
          <w:sz w:val="22"/>
          <w:szCs w:val="22"/>
        </w:rPr>
        <w:t>alterações</w:t>
      </w:r>
      <w:r w:rsidRPr="000B46B1">
        <w:rPr>
          <w:rFonts w:ascii="Book Antiqua" w:hAnsi="Book Antiqua" w:cs="Arial"/>
          <w:sz w:val="22"/>
          <w:szCs w:val="22"/>
        </w:rPr>
        <w:t xml:space="preserve"> </w:t>
      </w:r>
      <w:r w:rsidR="009249E3" w:rsidRPr="000B46B1">
        <w:rPr>
          <w:rFonts w:ascii="Book Antiqua" w:hAnsi="Book Antiqua" w:cs="Arial"/>
          <w:sz w:val="22"/>
          <w:szCs w:val="22"/>
        </w:rPr>
        <w:t>físicas</w:t>
      </w:r>
      <w:r w:rsidRPr="000B46B1">
        <w:rPr>
          <w:rFonts w:ascii="Book Antiqua" w:hAnsi="Book Antiqua" w:cs="Arial"/>
          <w:sz w:val="22"/>
          <w:szCs w:val="22"/>
        </w:rPr>
        <w:t xml:space="preserve"> do </w:t>
      </w:r>
      <w:r w:rsidR="009249E3" w:rsidRPr="000B46B1">
        <w:rPr>
          <w:rFonts w:ascii="Book Antiqua" w:hAnsi="Book Antiqua" w:cs="Arial"/>
          <w:sz w:val="22"/>
          <w:szCs w:val="22"/>
        </w:rPr>
        <w:t>imóvel</w:t>
      </w:r>
      <w:r w:rsidRPr="000B46B1">
        <w:rPr>
          <w:rFonts w:ascii="Book Antiqua" w:hAnsi="Book Antiqua" w:cs="Arial"/>
          <w:sz w:val="22"/>
          <w:szCs w:val="22"/>
        </w:rPr>
        <w:t xml:space="preserve">, com reformas e </w:t>
      </w:r>
      <w:r w:rsidR="009249E3" w:rsidRPr="000B46B1">
        <w:rPr>
          <w:rFonts w:ascii="Book Antiqua" w:hAnsi="Book Antiqua" w:cs="Arial"/>
          <w:sz w:val="22"/>
          <w:szCs w:val="22"/>
        </w:rPr>
        <w:t>ampliações</w:t>
      </w:r>
      <w:r w:rsidRPr="000B46B1">
        <w:rPr>
          <w:rFonts w:ascii="Book Antiqua" w:hAnsi="Book Antiqua" w:cs="Arial"/>
          <w:sz w:val="22"/>
          <w:szCs w:val="22"/>
        </w:rPr>
        <w:t xml:space="preserve"> que reduzem o isolamento </w:t>
      </w:r>
      <w:r w:rsidR="009249E3" w:rsidRPr="000B46B1">
        <w:rPr>
          <w:rFonts w:ascii="Book Antiqua" w:hAnsi="Book Antiqua" w:cs="Arial"/>
          <w:sz w:val="22"/>
          <w:szCs w:val="22"/>
        </w:rPr>
        <w:t>acústico</w:t>
      </w:r>
      <w:r w:rsidRPr="000B46B1">
        <w:rPr>
          <w:rFonts w:ascii="Book Antiqua" w:hAnsi="Book Antiqua" w:cs="Arial"/>
          <w:sz w:val="22"/>
          <w:szCs w:val="22"/>
        </w:rPr>
        <w:t xml:space="preserve">. </w:t>
      </w:r>
    </w:p>
    <w:p w14:paraId="338A9D2A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§ 1° Ocorrendo qualquer das </w:t>
      </w:r>
      <w:r w:rsidR="009249E3" w:rsidRPr="000B46B1">
        <w:rPr>
          <w:rFonts w:ascii="Book Antiqua" w:hAnsi="Book Antiqua" w:cs="Arial"/>
          <w:sz w:val="22"/>
          <w:szCs w:val="22"/>
        </w:rPr>
        <w:t>hipóteses</w:t>
      </w:r>
      <w:r w:rsidRPr="000B46B1">
        <w:rPr>
          <w:rFonts w:ascii="Book Antiqua" w:hAnsi="Book Antiqua" w:cs="Arial"/>
          <w:sz w:val="22"/>
          <w:szCs w:val="22"/>
        </w:rPr>
        <w:t xml:space="preserve"> previstas nos incisos antecedentes, o interessado abriga</w:t>
      </w:r>
      <w:r w:rsidR="00373DAB" w:rsidRPr="000B46B1">
        <w:rPr>
          <w:rFonts w:ascii="Book Antiqua" w:hAnsi="Book Antiqua" w:cs="Arial"/>
          <w:sz w:val="22"/>
          <w:szCs w:val="22"/>
        </w:rPr>
        <w:t>r</w:t>
      </w:r>
      <w:r w:rsidRPr="000B46B1">
        <w:rPr>
          <w:rFonts w:ascii="Book Antiqua" w:hAnsi="Book Antiqua" w:cs="Arial"/>
          <w:sz w:val="22"/>
          <w:szCs w:val="22"/>
        </w:rPr>
        <w:t xml:space="preserve">-se-á a requerer nova licença ambiental de uso de fonte sonora. </w:t>
      </w:r>
    </w:p>
    <w:p w14:paraId="67BC1B4A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§ 2° Verifica</w:t>
      </w:r>
      <w:r w:rsidR="00373DAB" w:rsidRPr="000B46B1">
        <w:rPr>
          <w:rFonts w:ascii="Book Antiqua" w:hAnsi="Book Antiqua" w:cs="Arial"/>
          <w:sz w:val="22"/>
          <w:szCs w:val="22"/>
        </w:rPr>
        <w:t>da</w:t>
      </w:r>
      <w:r w:rsidRPr="000B46B1">
        <w:rPr>
          <w:rFonts w:ascii="Book Antiqua" w:hAnsi="Book Antiqua" w:cs="Arial"/>
          <w:sz w:val="22"/>
          <w:szCs w:val="22"/>
        </w:rPr>
        <w:t xml:space="preserve"> a </w:t>
      </w:r>
      <w:r w:rsidR="00373DAB" w:rsidRPr="000B46B1">
        <w:rPr>
          <w:rFonts w:ascii="Book Antiqua" w:hAnsi="Book Antiqua" w:cs="Arial"/>
          <w:sz w:val="22"/>
          <w:szCs w:val="22"/>
        </w:rPr>
        <w:t>incidência</w:t>
      </w:r>
      <w:r w:rsidRPr="000B46B1">
        <w:rPr>
          <w:rFonts w:ascii="Book Antiqua" w:hAnsi="Book Antiqua" w:cs="Arial"/>
          <w:sz w:val="22"/>
          <w:szCs w:val="22"/>
        </w:rPr>
        <w:t xml:space="preserve"> dos incisos II e III, deste artigo, somente </w:t>
      </w:r>
      <w:r w:rsidR="00373DAB" w:rsidRPr="000B46B1">
        <w:rPr>
          <w:rFonts w:ascii="Book Antiqua" w:hAnsi="Book Antiqua" w:cs="Arial"/>
          <w:sz w:val="22"/>
          <w:szCs w:val="22"/>
        </w:rPr>
        <w:t>será</w:t>
      </w:r>
      <w:r w:rsidRPr="000B46B1">
        <w:rPr>
          <w:rFonts w:ascii="Book Antiqua" w:hAnsi="Book Antiqua" w:cs="Arial"/>
          <w:sz w:val="22"/>
          <w:szCs w:val="22"/>
        </w:rPr>
        <w:t xml:space="preserve"> concedida nova Licença Ambiental, no caso de cumprido o disposto nos §§ 2° e 3°, do art. 9°, desta Lei, após prévia vistoria do </w:t>
      </w:r>
      <w:r w:rsidR="00373DAB" w:rsidRPr="000B46B1">
        <w:rPr>
          <w:rFonts w:ascii="Book Antiqua" w:hAnsi="Book Antiqua" w:cs="Arial"/>
          <w:sz w:val="22"/>
          <w:szCs w:val="22"/>
        </w:rPr>
        <w:t>órgão</w:t>
      </w:r>
      <w:r w:rsidRPr="000B46B1">
        <w:rPr>
          <w:rFonts w:ascii="Book Antiqua" w:hAnsi="Book Antiqua" w:cs="Arial"/>
          <w:sz w:val="22"/>
          <w:szCs w:val="22"/>
        </w:rPr>
        <w:t xml:space="preserve"> competente do Executivo Municipal. </w:t>
      </w:r>
    </w:p>
    <w:p w14:paraId="793A60F1" w14:textId="66F3773B" w:rsidR="00373DAB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§ 3° O prazo de validade da Licença Ambiental de que trata o art. 11 desta Lei será</w:t>
      </w:r>
      <w:r w:rsidR="00373DAB" w:rsidRPr="000B46B1">
        <w:rPr>
          <w:rFonts w:ascii="Book Antiqua" w:hAnsi="Book Antiqua" w:cs="Arial"/>
          <w:sz w:val="22"/>
          <w:szCs w:val="22"/>
        </w:rPr>
        <w:t>,</w:t>
      </w:r>
      <w:r w:rsidRPr="000B46B1">
        <w:rPr>
          <w:rFonts w:ascii="Book Antiqua" w:hAnsi="Book Antiqua" w:cs="Arial"/>
          <w:sz w:val="22"/>
          <w:szCs w:val="22"/>
        </w:rPr>
        <w:t xml:space="preserve"> no </w:t>
      </w:r>
      <w:r w:rsidR="00373DAB" w:rsidRPr="000B46B1">
        <w:rPr>
          <w:rFonts w:ascii="Book Antiqua" w:hAnsi="Book Antiqua" w:cs="Arial"/>
          <w:sz w:val="22"/>
          <w:szCs w:val="22"/>
        </w:rPr>
        <w:t>máximo,</w:t>
      </w:r>
      <w:r w:rsidRPr="000B46B1">
        <w:rPr>
          <w:rFonts w:ascii="Book Antiqua" w:hAnsi="Book Antiqua" w:cs="Arial"/>
          <w:sz w:val="22"/>
          <w:szCs w:val="22"/>
        </w:rPr>
        <w:t xml:space="preserve"> de 05 (cinco) dias. </w:t>
      </w:r>
    </w:p>
    <w:p w14:paraId="4FA60732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Art. 13. Os estabelecimentos de que trata o § 1°, do art. 9°, desta Lei, </w:t>
      </w:r>
      <w:r w:rsidR="00373DAB" w:rsidRPr="000B46B1">
        <w:rPr>
          <w:rFonts w:ascii="Book Antiqua" w:hAnsi="Book Antiqua" w:cs="Arial"/>
          <w:sz w:val="22"/>
          <w:szCs w:val="22"/>
        </w:rPr>
        <w:t>terão</w:t>
      </w:r>
      <w:r w:rsidRPr="000B46B1">
        <w:rPr>
          <w:rFonts w:ascii="Book Antiqua" w:hAnsi="Book Antiqua" w:cs="Arial"/>
          <w:sz w:val="22"/>
          <w:szCs w:val="22"/>
        </w:rPr>
        <w:t xml:space="preserve"> o prazo</w:t>
      </w:r>
      <w:r w:rsidR="00373DAB" w:rsidRPr="000B46B1">
        <w:rPr>
          <w:rFonts w:ascii="Book Antiqua" w:hAnsi="Book Antiqua" w:cs="Arial"/>
          <w:sz w:val="22"/>
          <w:szCs w:val="22"/>
        </w:rPr>
        <w:t xml:space="preserve"> de 120</w:t>
      </w:r>
      <w:r w:rsidRPr="000B46B1">
        <w:rPr>
          <w:rFonts w:ascii="Book Antiqua" w:hAnsi="Book Antiqua" w:cs="Arial"/>
          <w:sz w:val="22"/>
          <w:szCs w:val="22"/>
        </w:rPr>
        <w:t xml:space="preserve"> (cento e vinte) dias para se adequar aos </w:t>
      </w:r>
      <w:r w:rsidR="00373DAB" w:rsidRPr="000B46B1">
        <w:rPr>
          <w:rFonts w:ascii="Book Antiqua" w:hAnsi="Book Antiqua" w:cs="Arial"/>
          <w:sz w:val="22"/>
          <w:szCs w:val="22"/>
        </w:rPr>
        <w:t>padrões</w:t>
      </w:r>
      <w:r w:rsidRPr="000B46B1">
        <w:rPr>
          <w:rFonts w:ascii="Book Antiqua" w:hAnsi="Book Antiqua" w:cs="Arial"/>
          <w:sz w:val="22"/>
          <w:szCs w:val="22"/>
        </w:rPr>
        <w:t xml:space="preserve">, </w:t>
      </w:r>
      <w:r w:rsidR="00373DAB" w:rsidRPr="000B46B1">
        <w:rPr>
          <w:rFonts w:ascii="Book Antiqua" w:hAnsi="Book Antiqua" w:cs="Arial"/>
          <w:sz w:val="22"/>
          <w:szCs w:val="22"/>
        </w:rPr>
        <w:t>critérios</w:t>
      </w:r>
      <w:r w:rsidRPr="000B46B1">
        <w:rPr>
          <w:rFonts w:ascii="Book Antiqua" w:hAnsi="Book Antiqua" w:cs="Arial"/>
          <w:sz w:val="22"/>
          <w:szCs w:val="22"/>
        </w:rPr>
        <w:t xml:space="preserve"> e </w:t>
      </w:r>
      <w:r w:rsidR="00373DAB" w:rsidRPr="000B46B1">
        <w:rPr>
          <w:rFonts w:ascii="Book Antiqua" w:hAnsi="Book Antiqua" w:cs="Arial"/>
          <w:sz w:val="22"/>
          <w:szCs w:val="22"/>
        </w:rPr>
        <w:t>níveis</w:t>
      </w:r>
      <w:r w:rsidRPr="000B46B1">
        <w:rPr>
          <w:rFonts w:ascii="Book Antiqua" w:hAnsi="Book Antiqua" w:cs="Arial"/>
          <w:sz w:val="22"/>
          <w:szCs w:val="22"/>
        </w:rPr>
        <w:t xml:space="preserve"> de sons e </w:t>
      </w:r>
      <w:r w:rsidR="00373DAB" w:rsidRPr="000B46B1">
        <w:rPr>
          <w:rFonts w:ascii="Book Antiqua" w:hAnsi="Book Antiqua" w:cs="Arial"/>
          <w:sz w:val="22"/>
          <w:szCs w:val="22"/>
        </w:rPr>
        <w:t>ruídos</w:t>
      </w:r>
      <w:r w:rsidRPr="000B46B1">
        <w:rPr>
          <w:rFonts w:ascii="Book Antiqua" w:hAnsi="Book Antiqua" w:cs="Arial"/>
          <w:sz w:val="22"/>
          <w:szCs w:val="22"/>
        </w:rPr>
        <w:t xml:space="preserve"> fixados nesta Lei. </w:t>
      </w:r>
    </w:p>
    <w:p w14:paraId="2F6ED691" w14:textId="77777777" w:rsidR="00373DAB" w:rsidRPr="000B46B1" w:rsidRDefault="00373DAB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4A2A4481" w14:textId="77777777" w:rsidR="002476D4" w:rsidRPr="000B46B1" w:rsidRDefault="00373DAB" w:rsidP="000B46B1">
      <w:pPr>
        <w:pStyle w:val="Default"/>
        <w:spacing w:after="120"/>
        <w:jc w:val="center"/>
        <w:outlineLvl w:val="0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Capí</w:t>
      </w:r>
      <w:r w:rsidR="002476D4" w:rsidRPr="000B46B1">
        <w:rPr>
          <w:rFonts w:ascii="Book Antiqua" w:hAnsi="Book Antiqua" w:cs="Arial"/>
          <w:b/>
          <w:bCs/>
          <w:sz w:val="22"/>
          <w:szCs w:val="22"/>
        </w:rPr>
        <w:t>tulo III</w:t>
      </w:r>
    </w:p>
    <w:p w14:paraId="5292DBCF" w14:textId="77777777" w:rsidR="002476D4" w:rsidRPr="000B46B1" w:rsidRDefault="002476D4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Da Fiscalização e da Medição dos Níveis Acústicos</w:t>
      </w:r>
    </w:p>
    <w:p w14:paraId="670770F5" w14:textId="77777777" w:rsidR="002476D4" w:rsidRPr="000B46B1" w:rsidRDefault="002476D4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Seção I</w:t>
      </w:r>
    </w:p>
    <w:p w14:paraId="23856243" w14:textId="77777777" w:rsidR="002476D4" w:rsidRPr="000B46B1" w:rsidRDefault="002476D4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Da Fiscalização</w:t>
      </w:r>
    </w:p>
    <w:p w14:paraId="522869B4" w14:textId="0129C3FD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color w:val="000000" w:themeColor="text1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Art. 14. A fiscalização de que trata esta Lei será executa</w:t>
      </w:r>
      <w:r w:rsidRPr="000B46B1">
        <w:rPr>
          <w:rFonts w:ascii="Book Antiqua" w:hAnsi="Book Antiqua" w:cs="Arial"/>
          <w:color w:val="000000" w:themeColor="text1"/>
          <w:sz w:val="22"/>
          <w:szCs w:val="22"/>
        </w:rPr>
        <w:t xml:space="preserve">da por agentes fiscais, oficialmente designados, vinculados à </w:t>
      </w:r>
      <w:r w:rsidR="00D120F3" w:rsidRPr="000B46B1">
        <w:rPr>
          <w:rFonts w:ascii="Book Antiqua" w:hAnsi="Book Antiqua" w:cs="Arial"/>
          <w:color w:val="000000" w:themeColor="text1"/>
          <w:sz w:val="22"/>
          <w:szCs w:val="22"/>
        </w:rPr>
        <w:t>Secretaria Municipal d</w:t>
      </w:r>
      <w:r w:rsidR="0067420D" w:rsidRPr="000B46B1">
        <w:rPr>
          <w:rFonts w:ascii="Book Antiqua" w:hAnsi="Book Antiqua" w:cs="Arial"/>
          <w:color w:val="000000" w:themeColor="text1"/>
          <w:sz w:val="22"/>
          <w:szCs w:val="22"/>
        </w:rPr>
        <w:t>e Meio</w:t>
      </w:r>
      <w:r w:rsidR="00D120F3" w:rsidRPr="000B46B1">
        <w:rPr>
          <w:rFonts w:ascii="Book Antiqua" w:hAnsi="Book Antiqua" w:cs="Arial"/>
          <w:color w:val="000000" w:themeColor="text1"/>
          <w:sz w:val="22"/>
          <w:szCs w:val="22"/>
        </w:rPr>
        <w:t xml:space="preserve"> Ambiente</w:t>
      </w:r>
      <w:r w:rsidRPr="000B46B1">
        <w:rPr>
          <w:rFonts w:ascii="Book Antiqua" w:hAnsi="Book Antiqua" w:cs="Arial"/>
          <w:color w:val="000000" w:themeColor="text1"/>
          <w:sz w:val="22"/>
          <w:szCs w:val="22"/>
        </w:rPr>
        <w:t>, adm</w:t>
      </w:r>
      <w:r w:rsidR="00D120F3" w:rsidRPr="000B46B1">
        <w:rPr>
          <w:rFonts w:ascii="Book Antiqua" w:hAnsi="Book Antiqua" w:cs="Arial"/>
          <w:color w:val="000000" w:themeColor="text1"/>
          <w:sz w:val="22"/>
          <w:szCs w:val="22"/>
        </w:rPr>
        <w:t>itida a delegação mediante convê</w:t>
      </w:r>
      <w:r w:rsidRPr="000B46B1">
        <w:rPr>
          <w:rFonts w:ascii="Book Antiqua" w:hAnsi="Book Antiqua" w:cs="Arial"/>
          <w:color w:val="000000" w:themeColor="text1"/>
          <w:sz w:val="22"/>
          <w:szCs w:val="22"/>
        </w:rPr>
        <w:t xml:space="preserve">nio. </w:t>
      </w:r>
    </w:p>
    <w:p w14:paraId="736BFA40" w14:textId="598D1712" w:rsidR="00D120F3" w:rsidRDefault="00D120F3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14BAE894" w14:textId="77777777" w:rsidR="000B46B1" w:rsidRPr="000B46B1" w:rsidRDefault="000B46B1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106C5D9E" w14:textId="77777777" w:rsidR="002476D4" w:rsidRPr="000B46B1" w:rsidRDefault="002476D4" w:rsidP="000B46B1">
      <w:pPr>
        <w:pStyle w:val="Default"/>
        <w:spacing w:after="120"/>
        <w:jc w:val="center"/>
        <w:outlineLvl w:val="0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lastRenderedPageBreak/>
        <w:t>Seção II</w:t>
      </w:r>
    </w:p>
    <w:p w14:paraId="28502D53" w14:textId="77777777" w:rsidR="002476D4" w:rsidRPr="000B46B1" w:rsidRDefault="002476D4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Da Medição dos Níveis de Sons</w:t>
      </w:r>
    </w:p>
    <w:p w14:paraId="1A76D4B9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Art. 15. As emissões de sons e ruídos terão seus níveis medidos a 2,00m (dois metros) de qualquer das divisas do </w:t>
      </w:r>
      <w:r w:rsidR="00D120F3" w:rsidRPr="000B46B1">
        <w:rPr>
          <w:rFonts w:ascii="Book Antiqua" w:hAnsi="Book Antiqua" w:cs="Arial"/>
          <w:sz w:val="22"/>
          <w:szCs w:val="22"/>
        </w:rPr>
        <w:t>imóvel</w:t>
      </w:r>
      <w:r w:rsidRPr="000B46B1">
        <w:rPr>
          <w:rFonts w:ascii="Book Antiqua" w:hAnsi="Book Antiqua" w:cs="Arial"/>
          <w:sz w:val="22"/>
          <w:szCs w:val="22"/>
        </w:rPr>
        <w:t xml:space="preserve"> onde se localiza a fonte emissora, devendo o aparelho estar guarnecido com tela protetora de vento. </w:t>
      </w:r>
    </w:p>
    <w:p w14:paraId="5BCB764D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§ 1° </w:t>
      </w:r>
      <w:r w:rsidR="00D120F3" w:rsidRPr="000B46B1">
        <w:rPr>
          <w:rFonts w:ascii="Book Antiqua" w:hAnsi="Book Antiqua" w:cs="Arial"/>
          <w:sz w:val="22"/>
          <w:szCs w:val="22"/>
        </w:rPr>
        <w:t>A medição</w:t>
      </w:r>
      <w:r w:rsidRPr="000B46B1">
        <w:rPr>
          <w:rFonts w:ascii="Book Antiqua" w:hAnsi="Book Antiqua" w:cs="Arial"/>
          <w:sz w:val="22"/>
          <w:szCs w:val="22"/>
        </w:rPr>
        <w:t xml:space="preserve"> dos </w:t>
      </w:r>
      <w:r w:rsidR="00D120F3" w:rsidRPr="000B46B1">
        <w:rPr>
          <w:rFonts w:ascii="Book Antiqua" w:hAnsi="Book Antiqua" w:cs="Arial"/>
          <w:sz w:val="22"/>
          <w:szCs w:val="22"/>
        </w:rPr>
        <w:t>níveis</w:t>
      </w:r>
      <w:r w:rsidRPr="000B46B1">
        <w:rPr>
          <w:rFonts w:ascii="Book Antiqua" w:hAnsi="Book Antiqua" w:cs="Arial"/>
          <w:sz w:val="22"/>
          <w:szCs w:val="22"/>
        </w:rPr>
        <w:t xml:space="preserve"> de sons e </w:t>
      </w:r>
      <w:r w:rsidR="00D120F3" w:rsidRPr="000B46B1">
        <w:rPr>
          <w:rFonts w:ascii="Book Antiqua" w:hAnsi="Book Antiqua" w:cs="Arial"/>
          <w:sz w:val="22"/>
          <w:szCs w:val="22"/>
        </w:rPr>
        <w:t>ruídos</w:t>
      </w:r>
      <w:r w:rsidRPr="000B46B1">
        <w:rPr>
          <w:rFonts w:ascii="Book Antiqua" w:hAnsi="Book Antiqua" w:cs="Arial"/>
          <w:sz w:val="22"/>
          <w:szCs w:val="22"/>
        </w:rPr>
        <w:t xml:space="preserve"> de que trata o </w:t>
      </w:r>
      <w:r w:rsidRPr="000B46B1">
        <w:rPr>
          <w:rFonts w:ascii="Book Antiqua" w:hAnsi="Book Antiqua" w:cs="Arial"/>
          <w:i/>
          <w:iCs/>
          <w:sz w:val="22"/>
          <w:szCs w:val="22"/>
        </w:rPr>
        <w:t xml:space="preserve">caput </w:t>
      </w:r>
      <w:r w:rsidRPr="000B46B1">
        <w:rPr>
          <w:rFonts w:ascii="Book Antiqua" w:hAnsi="Book Antiqua" w:cs="Arial"/>
          <w:sz w:val="22"/>
          <w:szCs w:val="22"/>
        </w:rPr>
        <w:t>deste artigo ser</w:t>
      </w:r>
      <w:r w:rsidR="00D120F3" w:rsidRPr="000B46B1">
        <w:rPr>
          <w:rFonts w:ascii="Book Antiqua" w:hAnsi="Book Antiqua" w:cs="Arial"/>
          <w:sz w:val="22"/>
          <w:szCs w:val="22"/>
        </w:rPr>
        <w:t>á</w:t>
      </w:r>
      <w:r w:rsidRPr="000B46B1">
        <w:rPr>
          <w:rFonts w:ascii="Book Antiqua" w:hAnsi="Book Antiqua" w:cs="Arial"/>
          <w:sz w:val="22"/>
          <w:szCs w:val="22"/>
        </w:rPr>
        <w:t xml:space="preserve"> feita a partir dos limites do </w:t>
      </w:r>
      <w:r w:rsidR="00D120F3" w:rsidRPr="000B46B1">
        <w:rPr>
          <w:rFonts w:ascii="Book Antiqua" w:hAnsi="Book Antiqua" w:cs="Arial"/>
          <w:sz w:val="22"/>
          <w:szCs w:val="22"/>
        </w:rPr>
        <w:t>imóvel</w:t>
      </w:r>
      <w:r w:rsidRPr="000B46B1">
        <w:rPr>
          <w:rFonts w:ascii="Book Antiqua" w:hAnsi="Book Antiqua" w:cs="Arial"/>
          <w:sz w:val="22"/>
          <w:szCs w:val="22"/>
        </w:rPr>
        <w:t xml:space="preserve"> onde se enc</w:t>
      </w:r>
      <w:r w:rsidR="00D120F3" w:rsidRPr="000B46B1">
        <w:rPr>
          <w:rFonts w:ascii="Book Antiqua" w:hAnsi="Book Antiqua" w:cs="Arial"/>
          <w:sz w:val="22"/>
          <w:szCs w:val="22"/>
        </w:rPr>
        <w:t>ontra a fonte emissora ou no po</w:t>
      </w:r>
      <w:r w:rsidRPr="000B46B1">
        <w:rPr>
          <w:rFonts w:ascii="Book Antiqua" w:hAnsi="Book Antiqua" w:cs="Arial"/>
          <w:sz w:val="22"/>
          <w:szCs w:val="22"/>
        </w:rPr>
        <w:t>n</w:t>
      </w:r>
      <w:r w:rsidR="00D120F3" w:rsidRPr="000B46B1">
        <w:rPr>
          <w:rFonts w:ascii="Book Antiqua" w:hAnsi="Book Antiqua" w:cs="Arial"/>
          <w:sz w:val="22"/>
          <w:szCs w:val="22"/>
        </w:rPr>
        <w:t>to de maior ní</w:t>
      </w:r>
      <w:r w:rsidRPr="000B46B1">
        <w:rPr>
          <w:rFonts w:ascii="Book Antiqua" w:hAnsi="Book Antiqua" w:cs="Arial"/>
          <w:sz w:val="22"/>
          <w:szCs w:val="22"/>
        </w:rPr>
        <w:t xml:space="preserve">vel de intensidade no recinto receptor. </w:t>
      </w:r>
    </w:p>
    <w:p w14:paraId="2786518C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 xml:space="preserve">§ 2 ° Quando a </w:t>
      </w:r>
      <w:r w:rsidR="00D120F3" w:rsidRPr="000B46B1">
        <w:rPr>
          <w:rFonts w:ascii="Book Antiqua" w:hAnsi="Book Antiqua" w:cs="Arial"/>
          <w:sz w:val="22"/>
          <w:szCs w:val="22"/>
        </w:rPr>
        <w:t>fiscalização</w:t>
      </w:r>
      <w:r w:rsidRPr="000B46B1">
        <w:rPr>
          <w:rFonts w:ascii="Book Antiqua" w:hAnsi="Book Antiqua" w:cs="Arial"/>
          <w:sz w:val="22"/>
          <w:szCs w:val="22"/>
        </w:rPr>
        <w:t xml:space="preserve"> efetuar a </w:t>
      </w:r>
      <w:r w:rsidR="00D120F3" w:rsidRPr="000B46B1">
        <w:rPr>
          <w:rFonts w:ascii="Book Antiqua" w:hAnsi="Book Antiqua" w:cs="Arial"/>
          <w:sz w:val="22"/>
          <w:szCs w:val="22"/>
        </w:rPr>
        <w:t>medição dos ní</w:t>
      </w:r>
      <w:r w:rsidRPr="000B46B1">
        <w:rPr>
          <w:rFonts w:ascii="Book Antiqua" w:hAnsi="Book Antiqua" w:cs="Arial"/>
          <w:sz w:val="22"/>
          <w:szCs w:val="22"/>
        </w:rPr>
        <w:t>veis de sons e ru</w:t>
      </w:r>
      <w:r w:rsidR="00D120F3" w:rsidRPr="000B46B1">
        <w:rPr>
          <w:rFonts w:ascii="Book Antiqua" w:hAnsi="Book Antiqua" w:cs="Arial"/>
          <w:sz w:val="22"/>
          <w:szCs w:val="22"/>
        </w:rPr>
        <w:t>í</w:t>
      </w:r>
      <w:r w:rsidRPr="000B46B1">
        <w:rPr>
          <w:rFonts w:ascii="Book Antiqua" w:hAnsi="Book Antiqua" w:cs="Arial"/>
          <w:sz w:val="22"/>
          <w:szCs w:val="22"/>
        </w:rPr>
        <w:t xml:space="preserve">dos no interior do </w:t>
      </w:r>
      <w:r w:rsidR="00D120F3" w:rsidRPr="000B46B1">
        <w:rPr>
          <w:rFonts w:ascii="Book Antiqua" w:hAnsi="Book Antiqua" w:cs="Arial"/>
          <w:sz w:val="22"/>
          <w:szCs w:val="22"/>
        </w:rPr>
        <w:t>imóvel</w:t>
      </w:r>
      <w:r w:rsidRPr="000B46B1">
        <w:rPr>
          <w:rFonts w:ascii="Book Antiqua" w:hAnsi="Book Antiqua" w:cs="Arial"/>
          <w:sz w:val="22"/>
          <w:szCs w:val="22"/>
        </w:rPr>
        <w:t xml:space="preserve"> do reclamante, ela </w:t>
      </w:r>
      <w:r w:rsidR="00D120F3" w:rsidRPr="000B46B1">
        <w:rPr>
          <w:rFonts w:ascii="Book Antiqua" w:hAnsi="Book Antiqua" w:cs="Arial"/>
          <w:sz w:val="22"/>
          <w:szCs w:val="22"/>
        </w:rPr>
        <w:t>deverá</w:t>
      </w:r>
      <w:r w:rsidRPr="000B46B1">
        <w:rPr>
          <w:rFonts w:ascii="Book Antiqua" w:hAnsi="Book Antiqua" w:cs="Arial"/>
          <w:sz w:val="22"/>
          <w:szCs w:val="22"/>
        </w:rPr>
        <w:t xml:space="preserve"> ocorrer no recinto receptor por ele indicado, estando afastando no </w:t>
      </w:r>
      <w:r w:rsidR="00D120F3" w:rsidRPr="000B46B1">
        <w:rPr>
          <w:rFonts w:ascii="Book Antiqua" w:hAnsi="Book Antiqua" w:cs="Arial"/>
          <w:sz w:val="22"/>
          <w:szCs w:val="22"/>
        </w:rPr>
        <w:t>mínimo</w:t>
      </w:r>
      <w:r w:rsidRPr="000B46B1">
        <w:rPr>
          <w:rFonts w:ascii="Book Antiqua" w:hAnsi="Book Antiqua" w:cs="Arial"/>
          <w:sz w:val="22"/>
          <w:szCs w:val="22"/>
        </w:rPr>
        <w:t xml:space="preserve"> 1,5m (um metro e meio) das paredes do local de maior inc</w:t>
      </w:r>
      <w:r w:rsidR="00D120F3" w:rsidRPr="000B46B1">
        <w:rPr>
          <w:rFonts w:ascii="Book Antiqua" w:hAnsi="Book Antiqua" w:cs="Arial"/>
          <w:sz w:val="22"/>
          <w:szCs w:val="22"/>
        </w:rPr>
        <w:t>ô</w:t>
      </w:r>
      <w:r w:rsidRPr="000B46B1">
        <w:rPr>
          <w:rFonts w:ascii="Book Antiqua" w:hAnsi="Book Antiqua" w:cs="Arial"/>
          <w:sz w:val="22"/>
          <w:szCs w:val="22"/>
        </w:rPr>
        <w:t xml:space="preserve">modo. </w:t>
      </w:r>
    </w:p>
    <w:p w14:paraId="66F33F13" w14:textId="77777777" w:rsidR="00D120F3" w:rsidRPr="000B46B1" w:rsidRDefault="00D120F3" w:rsidP="000B46B1">
      <w:pPr>
        <w:pStyle w:val="Default"/>
        <w:spacing w:after="120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1CC7A63A" w14:textId="77777777" w:rsidR="002476D4" w:rsidRPr="000B46B1" w:rsidRDefault="00EB7A11" w:rsidP="000B46B1">
      <w:pPr>
        <w:pStyle w:val="Default"/>
        <w:spacing w:after="120"/>
        <w:jc w:val="center"/>
        <w:outlineLvl w:val="0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TÍ</w:t>
      </w:r>
      <w:r w:rsidR="002476D4" w:rsidRPr="000B46B1">
        <w:rPr>
          <w:rFonts w:ascii="Book Antiqua" w:hAnsi="Book Antiqua" w:cs="Arial"/>
          <w:b/>
          <w:bCs/>
          <w:sz w:val="22"/>
          <w:szCs w:val="22"/>
        </w:rPr>
        <w:t>TULO V</w:t>
      </w:r>
    </w:p>
    <w:p w14:paraId="3240CF3F" w14:textId="77777777" w:rsidR="002476D4" w:rsidRPr="000B46B1" w:rsidRDefault="00EB7A11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DAS INFRAÇÕ</w:t>
      </w:r>
      <w:r w:rsidR="002476D4" w:rsidRPr="000B46B1">
        <w:rPr>
          <w:rFonts w:ascii="Book Antiqua" w:hAnsi="Book Antiqua" w:cs="Arial"/>
          <w:b/>
          <w:bCs/>
          <w:sz w:val="22"/>
          <w:szCs w:val="22"/>
        </w:rPr>
        <w:t>ES E DAS PENALIDADES ADMINISTRATIVAS</w:t>
      </w:r>
    </w:p>
    <w:p w14:paraId="7B5B64FF" w14:textId="77777777" w:rsidR="002476D4" w:rsidRPr="000B46B1" w:rsidRDefault="00EB7A11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Capí</w:t>
      </w:r>
      <w:r w:rsidR="002476D4" w:rsidRPr="000B46B1">
        <w:rPr>
          <w:rFonts w:ascii="Book Antiqua" w:hAnsi="Book Antiqua" w:cs="Arial"/>
          <w:b/>
          <w:bCs/>
          <w:sz w:val="22"/>
          <w:szCs w:val="22"/>
        </w:rPr>
        <w:t>tulo I</w:t>
      </w:r>
    </w:p>
    <w:p w14:paraId="7C3E84EB" w14:textId="77777777" w:rsidR="002476D4" w:rsidRPr="000B46B1" w:rsidRDefault="00D120F3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color w:val="000000" w:themeColor="text1"/>
          <w:sz w:val="22"/>
          <w:szCs w:val="22"/>
        </w:rPr>
      </w:pPr>
      <w:r w:rsidRPr="000B46B1">
        <w:rPr>
          <w:rFonts w:ascii="Book Antiqua" w:hAnsi="Book Antiqua" w:cs="Arial"/>
          <w:b/>
          <w:bCs/>
          <w:color w:val="000000" w:themeColor="text1"/>
          <w:sz w:val="22"/>
          <w:szCs w:val="22"/>
        </w:rPr>
        <w:t>Disposições Ger</w:t>
      </w:r>
      <w:r w:rsidR="002476D4" w:rsidRPr="000B46B1">
        <w:rPr>
          <w:rFonts w:ascii="Book Antiqua" w:hAnsi="Book Antiqua" w:cs="Arial"/>
          <w:b/>
          <w:bCs/>
          <w:color w:val="000000" w:themeColor="text1"/>
          <w:sz w:val="22"/>
          <w:szCs w:val="22"/>
        </w:rPr>
        <w:t>a</w:t>
      </w:r>
      <w:r w:rsidRPr="000B46B1">
        <w:rPr>
          <w:rFonts w:ascii="Book Antiqua" w:hAnsi="Book Antiqua" w:cs="Arial"/>
          <w:b/>
          <w:bCs/>
          <w:color w:val="000000" w:themeColor="text1"/>
          <w:sz w:val="22"/>
          <w:szCs w:val="22"/>
        </w:rPr>
        <w:t>i</w:t>
      </w:r>
      <w:r w:rsidR="002476D4" w:rsidRPr="000B46B1">
        <w:rPr>
          <w:rFonts w:ascii="Book Antiqua" w:hAnsi="Book Antiqua" w:cs="Arial"/>
          <w:b/>
          <w:bCs/>
          <w:color w:val="000000" w:themeColor="text1"/>
          <w:sz w:val="22"/>
          <w:szCs w:val="22"/>
        </w:rPr>
        <w:t>s</w:t>
      </w:r>
    </w:p>
    <w:p w14:paraId="1A71B9C0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Art. 16. A pessoa física ou jurídica que infringir qualquer dispositivo desta Lei, seus regulamentos e as demais normas dela decorrentes fica sujeita às seguintes penalidades, independentemente da obrigação de cessar a infração e de outras sanções cíveis e penais:</w:t>
      </w:r>
    </w:p>
    <w:p w14:paraId="17EFAA08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 – advertência por escrito, na qual deverá ser estabelecido prazo para o tratamento acústico, quando for o caso;</w:t>
      </w:r>
    </w:p>
    <w:p w14:paraId="605ABFFC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II – multa;</w:t>
      </w:r>
    </w:p>
    <w:p w14:paraId="1484008A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III – embargo de obra ou atividade;</w:t>
      </w:r>
    </w:p>
    <w:p w14:paraId="27156761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IV – interdição parcial ou total do estabelecimento ou da atividade poluidora;</w:t>
      </w:r>
    </w:p>
    <w:p w14:paraId="7B2BC562" w14:textId="77777777" w:rsidR="00913017" w:rsidRPr="000B46B1" w:rsidRDefault="00913017" w:rsidP="000B46B1">
      <w:pPr>
        <w:widowControl w:val="0"/>
        <w:tabs>
          <w:tab w:val="left" w:pos="9356"/>
        </w:tabs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V – apreensão dos instrumentos, petrechos, equipamentos ou veículos de qualquer natureza utilizados na infração;</w:t>
      </w:r>
    </w:p>
    <w:p w14:paraId="594035F0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VI – suspensão parcial ou total de atividades poluidoras;</w:t>
      </w:r>
    </w:p>
    <w:p w14:paraId="0F62236A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VII – intervenção em estabelecimento;</w:t>
      </w:r>
    </w:p>
    <w:p w14:paraId="42F54A36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VIII – cassação de alvará de funcionamento do estabelecimento;</w:t>
      </w:r>
    </w:p>
    <w:p w14:paraId="6E1ABCC7" w14:textId="4F13A185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IX – restritivas de direitos.</w:t>
      </w:r>
    </w:p>
    <w:p w14:paraId="44D26BDB" w14:textId="4253D4DF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§ 1º Se o infrator cometer, simultaneamente, duas ou mais infrações, ser-lhe-ão aplicadas, cumulativamente, as sanções a elas cominadas.</w:t>
      </w:r>
    </w:p>
    <w:p w14:paraId="7786F107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§ 2º A advertência poderá ser aplicada com fixação do prazo para que seja regularizada a situação, sob pena de punição mais grave.</w:t>
      </w:r>
    </w:p>
    <w:p w14:paraId="4C146FC2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§ 3º A multa será aplicada sempre que o infrator, por negligência ou dolo:</w:t>
      </w:r>
    </w:p>
    <w:p w14:paraId="4710410A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 – após ter sido autuado, praticar novamente a infração e deixar de cumprir as exigências técnicas no prazo estabelecido pelo órgão fiscalizador;</w:t>
      </w:r>
    </w:p>
    <w:p w14:paraId="559BF51F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lastRenderedPageBreak/>
        <w:t>II – opuser embaraço à ação fiscalizadora.</w:t>
      </w:r>
    </w:p>
    <w:p w14:paraId="3293F4D9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§ 4º A apreensão referida no inciso V do caput obedecerá ao disposto em regulamentação específica.</w:t>
      </w:r>
    </w:p>
    <w:p w14:paraId="312411D8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§ 5º As sanções indicadas nos incisos IV e VII do caput serão aplicadas quando o produto, a obra, a atividade ou o estabelecimento não obedecerem às prescrições legais ou regulamentares.</w:t>
      </w:r>
    </w:p>
    <w:p w14:paraId="11BAC728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§ 6º A intervenção ocorrerá sempre que o estabelecimento estiver funcionando sem a devida autorização ou em desacordo com a autorização concedida.</w:t>
      </w:r>
    </w:p>
    <w:p w14:paraId="00EC065E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§ 7º As sanções restritivas de direito são:</w:t>
      </w:r>
    </w:p>
    <w:p w14:paraId="79BCFC91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 – suspensão de registro, licença ou autorização;</w:t>
      </w:r>
    </w:p>
    <w:p w14:paraId="62323E43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II – cancelamento de registro, licença ou autorização;</w:t>
      </w:r>
    </w:p>
    <w:p w14:paraId="3C8B71D2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III – perda ou restrição de incentivos e benefícios fiscais;</w:t>
      </w:r>
    </w:p>
    <w:p w14:paraId="4C9A6B31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IV – perda ou suspensão da participação em linhas de financiamento em estabelecimentos oficiais de crédito;</w:t>
      </w:r>
    </w:p>
    <w:p w14:paraId="6C2C332E" w14:textId="25320680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V – proibição de contratar com a Administração Pública pelo período de até três anos.</w:t>
      </w:r>
    </w:p>
    <w:p w14:paraId="7E69B21E" w14:textId="0B301DD7" w:rsidR="00913017" w:rsidRPr="000B46B1" w:rsidRDefault="00913017" w:rsidP="000B46B1">
      <w:pPr>
        <w:pStyle w:val="Default"/>
        <w:spacing w:after="120"/>
        <w:jc w:val="both"/>
        <w:rPr>
          <w:rFonts w:ascii="Book Antiqua" w:hAnsi="Book Antiqua" w:cs="Arial"/>
          <w:color w:val="000000" w:themeColor="text1"/>
          <w:sz w:val="22"/>
          <w:szCs w:val="22"/>
        </w:rPr>
      </w:pPr>
      <w:r w:rsidRPr="000B46B1">
        <w:rPr>
          <w:rFonts w:ascii="Book Antiqua" w:hAnsi="Book Antiqua" w:cs="Arial"/>
          <w:color w:val="000000" w:themeColor="text1"/>
          <w:sz w:val="22"/>
          <w:szCs w:val="22"/>
        </w:rPr>
        <w:t>Art. 17. A reincidência de infração punida com multa implicará na sua aplicação em dobro, independente de outras medidas prevista nesta Lei.</w:t>
      </w:r>
    </w:p>
    <w:p w14:paraId="22AC452D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Art. 18. Para efeito das aplicações das penalidades, as infrações aos dispositivos desta Lei classificam-se em:</w:t>
      </w:r>
    </w:p>
    <w:p w14:paraId="45E684B2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 – leves: aquelas em que o infrator for beneficiado por circunstâncias atenuantes;</w:t>
      </w:r>
    </w:p>
    <w:p w14:paraId="377D8718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II – graves: aquelas em que for verificada uma circunstância agravante;</w:t>
      </w:r>
    </w:p>
    <w:p w14:paraId="65B462CE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III – muito graves: aquelas em que forem verificadas duas circunstâncias agravantes;</w:t>
      </w:r>
    </w:p>
    <w:p w14:paraId="21BD0A30" w14:textId="4FF58391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IV – gravíssimas: aquelas em que for verificada a existência de três ou mais circunstâncias agravantes ou em casos de reincidência.</w:t>
      </w:r>
    </w:p>
    <w:p w14:paraId="6C3C8F01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Art. 19. A pena de multa consiste no pagamento dos valores correspondentes seguintes:</w:t>
      </w:r>
    </w:p>
    <w:p w14:paraId="6A4702B6" w14:textId="66AC7ABB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 – nas infrações leves, de R$</w:t>
      </w:r>
      <w:r w:rsidR="00873F1F" w:rsidRPr="000B46B1">
        <w:rPr>
          <w:rFonts w:ascii="Book Antiqua" w:hAnsi="Book Antiqua" w:cs="Arial"/>
          <w:color w:val="000000" w:themeColor="text1"/>
        </w:rPr>
        <w:t xml:space="preserve"> </w:t>
      </w:r>
      <w:r w:rsidRPr="000B46B1">
        <w:rPr>
          <w:rFonts w:ascii="Book Antiqua" w:hAnsi="Book Antiqua" w:cs="Arial"/>
          <w:color w:val="000000" w:themeColor="text1"/>
        </w:rPr>
        <w:t>200,00 (duzentos reais) a R$</w:t>
      </w:r>
      <w:r w:rsidR="00873F1F" w:rsidRPr="000B46B1">
        <w:rPr>
          <w:rFonts w:ascii="Book Antiqua" w:hAnsi="Book Antiqua" w:cs="Arial"/>
          <w:color w:val="000000" w:themeColor="text1"/>
        </w:rPr>
        <w:t xml:space="preserve"> </w:t>
      </w:r>
      <w:r w:rsidRPr="000B46B1">
        <w:rPr>
          <w:rFonts w:ascii="Book Antiqua" w:hAnsi="Book Antiqua" w:cs="Arial"/>
          <w:color w:val="000000" w:themeColor="text1"/>
        </w:rPr>
        <w:t>2.000,00 (dois mil reais);</w:t>
      </w:r>
    </w:p>
    <w:p w14:paraId="413FE8F1" w14:textId="1F6953E3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II – nas infrações graves, de R$</w:t>
      </w:r>
      <w:r w:rsidR="00873F1F" w:rsidRPr="000B46B1">
        <w:rPr>
          <w:rFonts w:ascii="Book Antiqua" w:hAnsi="Book Antiqua" w:cs="Arial"/>
          <w:color w:val="000000" w:themeColor="text1"/>
        </w:rPr>
        <w:t xml:space="preserve"> </w:t>
      </w:r>
      <w:r w:rsidRPr="000B46B1">
        <w:rPr>
          <w:rFonts w:ascii="Book Antiqua" w:hAnsi="Book Antiqua" w:cs="Arial"/>
          <w:color w:val="000000" w:themeColor="text1"/>
        </w:rPr>
        <w:t>2.001,00 (dois mil e um reais) a R$</w:t>
      </w:r>
      <w:r w:rsidR="00873F1F" w:rsidRPr="000B46B1">
        <w:rPr>
          <w:rFonts w:ascii="Book Antiqua" w:hAnsi="Book Antiqua" w:cs="Arial"/>
          <w:color w:val="000000" w:themeColor="text1"/>
        </w:rPr>
        <w:t xml:space="preserve"> </w:t>
      </w:r>
      <w:r w:rsidRPr="000B46B1">
        <w:rPr>
          <w:rFonts w:ascii="Book Antiqua" w:hAnsi="Book Antiqua" w:cs="Arial"/>
          <w:color w:val="000000" w:themeColor="text1"/>
        </w:rPr>
        <w:t>10.000,00 (dez mil reais);</w:t>
      </w:r>
    </w:p>
    <w:p w14:paraId="4BD843CF" w14:textId="26C3FAAA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III – nas infrações muito graves, de R$</w:t>
      </w:r>
      <w:r w:rsidR="00873F1F" w:rsidRPr="000B46B1">
        <w:rPr>
          <w:rFonts w:ascii="Book Antiqua" w:hAnsi="Book Antiqua" w:cs="Arial"/>
          <w:color w:val="000000" w:themeColor="text1"/>
        </w:rPr>
        <w:t xml:space="preserve"> </w:t>
      </w:r>
      <w:r w:rsidRPr="000B46B1">
        <w:rPr>
          <w:rFonts w:ascii="Book Antiqua" w:hAnsi="Book Antiqua" w:cs="Arial"/>
          <w:color w:val="000000" w:themeColor="text1"/>
        </w:rPr>
        <w:t>10.001,00 (dez mil e um reais) a R$</w:t>
      </w:r>
      <w:r w:rsidR="00873F1F" w:rsidRPr="000B46B1">
        <w:rPr>
          <w:rFonts w:ascii="Book Antiqua" w:hAnsi="Book Antiqua" w:cs="Arial"/>
          <w:color w:val="000000" w:themeColor="text1"/>
        </w:rPr>
        <w:t xml:space="preserve"> </w:t>
      </w:r>
      <w:r w:rsidRPr="000B46B1">
        <w:rPr>
          <w:rFonts w:ascii="Book Antiqua" w:hAnsi="Book Antiqua" w:cs="Arial"/>
          <w:color w:val="000000" w:themeColor="text1"/>
        </w:rPr>
        <w:t>50.000,00 (cinquenta mil reais);</w:t>
      </w:r>
    </w:p>
    <w:p w14:paraId="42AE495F" w14:textId="6F1BC954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IV – nas infrações gravíssimas, de R$</w:t>
      </w:r>
      <w:r w:rsidR="00873F1F" w:rsidRPr="000B46B1">
        <w:rPr>
          <w:rFonts w:ascii="Book Antiqua" w:hAnsi="Book Antiqua" w:cs="Arial"/>
          <w:color w:val="000000" w:themeColor="text1"/>
        </w:rPr>
        <w:t xml:space="preserve"> </w:t>
      </w:r>
      <w:r w:rsidRPr="000B46B1">
        <w:rPr>
          <w:rFonts w:ascii="Book Antiqua" w:hAnsi="Book Antiqua" w:cs="Arial"/>
          <w:color w:val="000000" w:themeColor="text1"/>
        </w:rPr>
        <w:t>50.001,00 (cinquenta mil e um reais) a R$</w:t>
      </w:r>
      <w:r w:rsidR="00873F1F" w:rsidRPr="000B46B1">
        <w:rPr>
          <w:rFonts w:ascii="Book Antiqua" w:hAnsi="Book Antiqua" w:cs="Arial"/>
          <w:color w:val="000000" w:themeColor="text1"/>
        </w:rPr>
        <w:t xml:space="preserve"> </w:t>
      </w:r>
      <w:r w:rsidRPr="000B46B1">
        <w:rPr>
          <w:rFonts w:ascii="Book Antiqua" w:hAnsi="Book Antiqua" w:cs="Arial"/>
          <w:color w:val="000000" w:themeColor="text1"/>
        </w:rPr>
        <w:t>100.000,00 (cem mil reais).</w:t>
      </w:r>
    </w:p>
    <w:p w14:paraId="12F2EE1D" w14:textId="18C52FF0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Parágrafo único. A multa poderá ser reduzida em até 50% (cinquenta por cento) do seu valor se o infrator se comprometer, mediante acordo escrito, a tomar as medidas efetivas necessárias para evitar a continuidade dos fatos que lhe deram origem, cassando-se a redução, com o consequente pagamento integral da multa, se essas medidas ou seu cronograma não forem cumpridos no prazo estabelecido.</w:t>
      </w:r>
    </w:p>
    <w:p w14:paraId="0CA58037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lastRenderedPageBreak/>
        <w:t>Art. 20. Para imposição da pena e gradação da multa, a autoridade fiscalizadora ambiental observará:</w:t>
      </w:r>
    </w:p>
    <w:p w14:paraId="443481DE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 – as circunstâncias atenuantes e agravantes;</w:t>
      </w:r>
    </w:p>
    <w:p w14:paraId="2D66EADB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II – a gravidade do fato, tendo em vista as suas consequências para a saúde e o meio ambiente;</w:t>
      </w:r>
    </w:p>
    <w:p w14:paraId="604C98CA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III – a natureza da infração e suas consequências;</w:t>
      </w:r>
    </w:p>
    <w:p w14:paraId="758E774A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IV – o porte do empreendimento;</w:t>
      </w:r>
    </w:p>
    <w:p w14:paraId="75834006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V – os antecedentes do infrator quanto às normas ambientais;</w:t>
      </w:r>
    </w:p>
    <w:p w14:paraId="69B04E50" w14:textId="5FCCD0FE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VI – a capacidade econômica do infrator.</w:t>
      </w:r>
    </w:p>
    <w:p w14:paraId="2BB938D1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Art. 21. São circunstâncias atenuantes:</w:t>
      </w:r>
    </w:p>
    <w:p w14:paraId="7BC57706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 – menor grau de compreensão e escolaridade do infrator;</w:t>
      </w:r>
    </w:p>
    <w:p w14:paraId="61741DDC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II – arrependimento eficaz do infrator, manifestado pela espontânea reparação do dano ou limitação significativa da poluição ocorrida;</w:t>
      </w:r>
    </w:p>
    <w:p w14:paraId="3EAA645A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III – ser o infrator primário e a falta cometida ser de natureza leve;</w:t>
      </w:r>
    </w:p>
    <w:p w14:paraId="7849B8FB" w14:textId="4F7A9310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IV – desenvolver o infrator atividades sociais ou beneficentes.</w:t>
      </w:r>
    </w:p>
    <w:p w14:paraId="3F4A735D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Art. 22. São circunstâncias agravantes:</w:t>
      </w:r>
    </w:p>
    <w:p w14:paraId="26388C21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 – ser o infrator reincidente ou cometer a infração de forma continuada;</w:t>
      </w:r>
    </w:p>
    <w:p w14:paraId="6264A38E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II – o infrator coagir outrem para a execução material da infração;</w:t>
      </w:r>
    </w:p>
    <w:p w14:paraId="49E3690F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III – ter a infração consequências graves à saúde pública ou ao meio ambiente;</w:t>
      </w:r>
    </w:p>
    <w:p w14:paraId="3442428F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IV – se, tendo conhecimento do ato lesivo à saúde pública ou ao meio ambiente, o infrator deixar de tomar as providências de sua alçada para evitá-lo;</w:t>
      </w:r>
    </w:p>
    <w:p w14:paraId="6D00472E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V – ter o infrator agido com dolo direto ou eventual;</w:t>
      </w:r>
    </w:p>
    <w:p w14:paraId="3EB7AABE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VI – a concorrência de efeitos sobre a propriedade alheia.</w:t>
      </w:r>
    </w:p>
    <w:p w14:paraId="498EA2E3" w14:textId="77777777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§ 1º A reincidência verifica-se quando o agente comete nova infração do mesmo tipo.</w:t>
      </w:r>
    </w:p>
    <w:p w14:paraId="57574ED5" w14:textId="2C68B125" w:rsidR="00913017" w:rsidRPr="000B46B1" w:rsidRDefault="00913017" w:rsidP="000B46B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§ 2º No caso de infração continuada caracterizada pela repetição da ação ou omissão inicialmente punida, a penalidade de multa poderá ser aplicada diariamente até cessar a infração.</w:t>
      </w:r>
    </w:p>
    <w:p w14:paraId="5A45DEAD" w14:textId="4760943C" w:rsidR="00913017" w:rsidRPr="000B46B1" w:rsidRDefault="00913017" w:rsidP="000B46B1">
      <w:pPr>
        <w:spacing w:after="120" w:line="240" w:lineRule="auto"/>
        <w:jc w:val="both"/>
        <w:rPr>
          <w:rFonts w:ascii="Book Antiqua" w:hAnsi="Book Antiqua" w:cs="Arial"/>
          <w:color w:val="000000" w:themeColor="text1"/>
        </w:rPr>
      </w:pPr>
      <w:r w:rsidRPr="000B46B1">
        <w:rPr>
          <w:rFonts w:ascii="Book Antiqua" w:hAnsi="Book Antiqua" w:cs="Arial"/>
          <w:color w:val="000000" w:themeColor="text1"/>
        </w:rPr>
        <w:t>Art. 23. A autoridade fiscalizadora que tiver conhecimento de infrações a esta Lei, diretamente ou mediante denúncia, é obrigada a promover a sua apuração imediata, sob pena de co</w:t>
      </w:r>
      <w:r w:rsidR="00873F1F" w:rsidRPr="000B46B1">
        <w:rPr>
          <w:rFonts w:ascii="Book Antiqua" w:hAnsi="Book Antiqua" w:cs="Arial"/>
          <w:color w:val="000000" w:themeColor="text1"/>
        </w:rPr>
        <w:t>r</w:t>
      </w:r>
      <w:r w:rsidRPr="000B46B1">
        <w:rPr>
          <w:rFonts w:ascii="Book Antiqua" w:hAnsi="Book Antiqua" w:cs="Arial"/>
          <w:color w:val="000000" w:themeColor="text1"/>
        </w:rPr>
        <w:t>responsabilidade.</w:t>
      </w:r>
    </w:p>
    <w:p w14:paraId="457C887C" w14:textId="77777777" w:rsidR="00913017" w:rsidRPr="000B46B1" w:rsidRDefault="00913017" w:rsidP="000B46B1">
      <w:pPr>
        <w:pStyle w:val="Default"/>
        <w:spacing w:after="120"/>
        <w:jc w:val="both"/>
        <w:rPr>
          <w:rFonts w:ascii="Book Antiqua" w:hAnsi="Book Antiqua" w:cs="Arial"/>
          <w:color w:val="000000" w:themeColor="text1"/>
          <w:sz w:val="22"/>
          <w:szCs w:val="22"/>
        </w:rPr>
      </w:pPr>
      <w:r w:rsidRPr="000B46B1">
        <w:rPr>
          <w:rFonts w:ascii="Book Antiqua" w:hAnsi="Book Antiqua" w:cs="Arial"/>
          <w:color w:val="000000" w:themeColor="text1"/>
          <w:sz w:val="22"/>
          <w:szCs w:val="22"/>
        </w:rPr>
        <w:t>Art. 24. Por descumprimento ao disposto nesta Lei, a responsabilidade pelas infrações será:</w:t>
      </w:r>
    </w:p>
    <w:p w14:paraId="558CDDA1" w14:textId="77777777" w:rsidR="00913017" w:rsidRPr="000B46B1" w:rsidRDefault="00913017" w:rsidP="000B46B1">
      <w:pPr>
        <w:pStyle w:val="Default"/>
        <w:spacing w:after="120"/>
        <w:jc w:val="both"/>
        <w:rPr>
          <w:rFonts w:ascii="Book Antiqua" w:hAnsi="Book Antiqua" w:cs="Arial"/>
          <w:color w:val="000000" w:themeColor="text1"/>
          <w:sz w:val="22"/>
          <w:szCs w:val="22"/>
        </w:rPr>
      </w:pPr>
      <w:r w:rsidRPr="000B46B1">
        <w:rPr>
          <w:rFonts w:ascii="Book Antiqua" w:hAnsi="Book Antiqua" w:cs="Arial"/>
          <w:color w:val="000000" w:themeColor="text1"/>
          <w:sz w:val="22"/>
          <w:szCs w:val="22"/>
        </w:rPr>
        <w:t xml:space="preserve">a) pessoal do infrator; </w:t>
      </w:r>
    </w:p>
    <w:p w14:paraId="181F4880" w14:textId="77777777" w:rsidR="00913017" w:rsidRPr="000B46B1" w:rsidRDefault="00913017" w:rsidP="000B46B1">
      <w:pPr>
        <w:pStyle w:val="Default"/>
        <w:spacing w:after="120"/>
        <w:jc w:val="both"/>
        <w:rPr>
          <w:rFonts w:ascii="Book Antiqua" w:hAnsi="Book Antiqua" w:cs="Arial"/>
          <w:color w:val="000000" w:themeColor="text1"/>
          <w:sz w:val="22"/>
          <w:szCs w:val="22"/>
        </w:rPr>
      </w:pPr>
      <w:r w:rsidRPr="000B46B1">
        <w:rPr>
          <w:rFonts w:ascii="Book Antiqua" w:hAnsi="Book Antiqua" w:cs="Arial"/>
          <w:color w:val="000000" w:themeColor="text1"/>
          <w:sz w:val="22"/>
          <w:szCs w:val="22"/>
        </w:rPr>
        <w:t xml:space="preserve">b) de empresa, quando a infração for provocada por pessoa na condição de mandatário, preposto ou empregado; </w:t>
      </w:r>
    </w:p>
    <w:p w14:paraId="032D1645" w14:textId="77777777" w:rsidR="00913017" w:rsidRPr="000B46B1" w:rsidRDefault="00913017" w:rsidP="000B46B1">
      <w:pPr>
        <w:pStyle w:val="Default"/>
        <w:spacing w:after="120"/>
        <w:jc w:val="both"/>
        <w:rPr>
          <w:rFonts w:ascii="Book Antiqua" w:hAnsi="Book Antiqua" w:cs="Arial"/>
          <w:color w:val="000000" w:themeColor="text1"/>
          <w:sz w:val="22"/>
          <w:szCs w:val="22"/>
        </w:rPr>
      </w:pPr>
      <w:r w:rsidRPr="000B46B1">
        <w:rPr>
          <w:rFonts w:ascii="Book Antiqua" w:hAnsi="Book Antiqua" w:cs="Arial"/>
          <w:color w:val="000000" w:themeColor="text1"/>
          <w:sz w:val="22"/>
          <w:szCs w:val="22"/>
        </w:rPr>
        <w:lastRenderedPageBreak/>
        <w:t xml:space="preserve">c) dos pais, tutores ou curadores, quando cometidos por seus filhos menores, tutelados e curatelados, respectivamente; </w:t>
      </w:r>
    </w:p>
    <w:p w14:paraId="0D30CA3D" w14:textId="6D2755B2" w:rsidR="00913017" w:rsidRPr="000B46B1" w:rsidRDefault="00913017" w:rsidP="000B46B1">
      <w:pPr>
        <w:pStyle w:val="Default"/>
        <w:spacing w:after="120"/>
        <w:jc w:val="both"/>
        <w:rPr>
          <w:rFonts w:ascii="Book Antiqua" w:hAnsi="Book Antiqua" w:cs="Arial"/>
          <w:color w:val="000000" w:themeColor="text1"/>
          <w:sz w:val="22"/>
          <w:szCs w:val="22"/>
        </w:rPr>
      </w:pPr>
      <w:r w:rsidRPr="000B46B1">
        <w:rPr>
          <w:rFonts w:ascii="Book Antiqua" w:hAnsi="Book Antiqua" w:cs="Arial"/>
          <w:color w:val="000000" w:themeColor="text1"/>
          <w:sz w:val="22"/>
          <w:szCs w:val="22"/>
        </w:rPr>
        <w:t xml:space="preserve">d) dos proprietários de bares, restaurantes e similares quando permitirem a utilização de sons internos e externos acima dos níveis e horários permitidos nesta Lei. </w:t>
      </w:r>
    </w:p>
    <w:p w14:paraId="23CB35BE" w14:textId="73CBD13F" w:rsidR="00913017" w:rsidRPr="000B46B1" w:rsidRDefault="00913017" w:rsidP="000B46B1">
      <w:pPr>
        <w:pStyle w:val="Default"/>
        <w:spacing w:after="120"/>
        <w:jc w:val="both"/>
        <w:rPr>
          <w:rFonts w:ascii="Book Antiqua" w:hAnsi="Book Antiqua" w:cs="Arial"/>
          <w:color w:val="000000" w:themeColor="text1"/>
          <w:sz w:val="22"/>
          <w:szCs w:val="22"/>
        </w:rPr>
      </w:pPr>
      <w:r w:rsidRPr="000B46B1">
        <w:rPr>
          <w:rFonts w:ascii="Book Antiqua" w:hAnsi="Book Antiqua" w:cs="Arial"/>
          <w:color w:val="000000" w:themeColor="text1"/>
          <w:sz w:val="22"/>
          <w:szCs w:val="22"/>
        </w:rPr>
        <w:t>Art. 25. Sempre que julgar necessário e para o cumprimento desta Lei, a autoridade competente solicitará auxílio de f</w:t>
      </w:r>
      <w:r w:rsidR="00395D49" w:rsidRPr="000B46B1">
        <w:rPr>
          <w:rFonts w:ascii="Book Antiqua" w:hAnsi="Book Antiqua" w:cs="Arial"/>
          <w:color w:val="000000" w:themeColor="text1"/>
          <w:sz w:val="22"/>
          <w:szCs w:val="22"/>
        </w:rPr>
        <w:t>o</w:t>
      </w:r>
      <w:r w:rsidRPr="000B46B1">
        <w:rPr>
          <w:rFonts w:ascii="Book Antiqua" w:hAnsi="Book Antiqua" w:cs="Arial"/>
          <w:color w:val="000000" w:themeColor="text1"/>
          <w:sz w:val="22"/>
          <w:szCs w:val="22"/>
        </w:rPr>
        <w:t xml:space="preserve">rça policial. </w:t>
      </w:r>
    </w:p>
    <w:p w14:paraId="3AC2F03F" w14:textId="190F7897" w:rsidR="00D120F3" w:rsidRPr="000B46B1" w:rsidRDefault="00D120F3" w:rsidP="000B46B1">
      <w:pPr>
        <w:pStyle w:val="Default"/>
        <w:spacing w:after="120"/>
        <w:jc w:val="both"/>
        <w:rPr>
          <w:rFonts w:ascii="Book Antiqua" w:hAnsi="Book Antiqua" w:cs="Arial"/>
          <w:color w:val="000000" w:themeColor="text1"/>
          <w:sz w:val="22"/>
          <w:szCs w:val="22"/>
        </w:rPr>
      </w:pPr>
    </w:p>
    <w:p w14:paraId="0191F421" w14:textId="77777777" w:rsidR="00395D49" w:rsidRPr="000B46B1" w:rsidRDefault="00395D49" w:rsidP="000B46B1">
      <w:pPr>
        <w:pStyle w:val="Default"/>
        <w:spacing w:after="120"/>
        <w:jc w:val="both"/>
        <w:rPr>
          <w:rFonts w:ascii="Book Antiqua" w:hAnsi="Book Antiqua" w:cs="Arial"/>
          <w:color w:val="000000" w:themeColor="text1"/>
          <w:sz w:val="22"/>
          <w:szCs w:val="22"/>
        </w:rPr>
      </w:pPr>
    </w:p>
    <w:p w14:paraId="63876C43" w14:textId="77777777" w:rsidR="00D120F3" w:rsidRPr="000B46B1" w:rsidRDefault="002476D4" w:rsidP="000B46B1">
      <w:pPr>
        <w:pStyle w:val="Default"/>
        <w:spacing w:after="120"/>
        <w:jc w:val="center"/>
        <w:outlineLvl w:val="0"/>
        <w:rPr>
          <w:rFonts w:ascii="Book Antiqua" w:hAnsi="Book Antiqua" w:cs="Arial"/>
          <w:b/>
          <w:bCs/>
          <w:color w:val="000000" w:themeColor="text1"/>
          <w:sz w:val="22"/>
          <w:szCs w:val="22"/>
        </w:rPr>
      </w:pPr>
      <w:r w:rsidRPr="000B46B1">
        <w:rPr>
          <w:rFonts w:ascii="Book Antiqua" w:hAnsi="Book Antiqua" w:cs="Arial"/>
          <w:b/>
          <w:bCs/>
          <w:color w:val="000000" w:themeColor="text1"/>
          <w:sz w:val="22"/>
          <w:szCs w:val="22"/>
        </w:rPr>
        <w:t>T</w:t>
      </w:r>
      <w:r w:rsidR="00EB7A11" w:rsidRPr="000B46B1">
        <w:rPr>
          <w:rFonts w:ascii="Book Antiqua" w:hAnsi="Book Antiqua" w:cs="Arial"/>
          <w:b/>
          <w:bCs/>
          <w:color w:val="000000" w:themeColor="text1"/>
          <w:sz w:val="22"/>
          <w:szCs w:val="22"/>
        </w:rPr>
        <w:t>Í</w:t>
      </w:r>
      <w:r w:rsidRPr="000B46B1">
        <w:rPr>
          <w:rFonts w:ascii="Book Antiqua" w:hAnsi="Book Antiqua" w:cs="Arial"/>
          <w:b/>
          <w:bCs/>
          <w:color w:val="000000" w:themeColor="text1"/>
          <w:sz w:val="22"/>
          <w:szCs w:val="22"/>
        </w:rPr>
        <w:t>TULO VI</w:t>
      </w:r>
    </w:p>
    <w:p w14:paraId="5D513C33" w14:textId="77777777" w:rsidR="002476D4" w:rsidRPr="000B46B1" w:rsidRDefault="002476D4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color w:val="000000" w:themeColor="text1"/>
          <w:sz w:val="22"/>
          <w:szCs w:val="22"/>
        </w:rPr>
      </w:pPr>
      <w:r w:rsidRPr="000B46B1">
        <w:rPr>
          <w:rFonts w:ascii="Book Antiqua" w:hAnsi="Book Antiqua" w:cs="Arial"/>
          <w:b/>
          <w:bCs/>
          <w:color w:val="000000" w:themeColor="text1"/>
          <w:sz w:val="22"/>
          <w:szCs w:val="22"/>
        </w:rPr>
        <w:t>DO PROCESSO ADMISTRATIVO</w:t>
      </w:r>
    </w:p>
    <w:p w14:paraId="094DF856" w14:textId="77777777" w:rsidR="002476D4" w:rsidRPr="000B46B1" w:rsidRDefault="002476D4" w:rsidP="000B46B1">
      <w:pPr>
        <w:pStyle w:val="Default"/>
        <w:spacing w:after="120"/>
        <w:jc w:val="both"/>
        <w:rPr>
          <w:rFonts w:ascii="Book Antiqua" w:hAnsi="Book Antiqua" w:cs="Arial"/>
          <w:color w:val="000000" w:themeColor="text1"/>
          <w:sz w:val="22"/>
          <w:szCs w:val="22"/>
        </w:rPr>
      </w:pPr>
      <w:r w:rsidRPr="000B46B1">
        <w:rPr>
          <w:rFonts w:ascii="Book Antiqua" w:hAnsi="Book Antiqua" w:cs="Arial"/>
          <w:color w:val="000000" w:themeColor="text1"/>
          <w:sz w:val="22"/>
          <w:szCs w:val="22"/>
        </w:rPr>
        <w:t xml:space="preserve">Art. 26. O procedimento para apuração das infrações previstas nesta Lei será regido pelo Código de Posturas do Município e legislação correlata. </w:t>
      </w:r>
    </w:p>
    <w:p w14:paraId="1CCFFB2B" w14:textId="77777777" w:rsidR="0018504E" w:rsidRPr="000B46B1" w:rsidRDefault="0018504E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3A0F89E4" w14:textId="77777777" w:rsidR="002476D4" w:rsidRPr="000B46B1" w:rsidRDefault="0018504E" w:rsidP="000B46B1">
      <w:pPr>
        <w:pStyle w:val="Default"/>
        <w:spacing w:after="120"/>
        <w:jc w:val="center"/>
        <w:outlineLvl w:val="0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TÍ</w:t>
      </w:r>
      <w:r w:rsidR="002476D4" w:rsidRPr="000B46B1">
        <w:rPr>
          <w:rFonts w:ascii="Book Antiqua" w:hAnsi="Book Antiqua" w:cs="Arial"/>
          <w:b/>
          <w:bCs/>
          <w:sz w:val="22"/>
          <w:szCs w:val="22"/>
        </w:rPr>
        <w:t>TULO VII</w:t>
      </w:r>
    </w:p>
    <w:p w14:paraId="0129C879" w14:textId="77777777" w:rsidR="002476D4" w:rsidRPr="000B46B1" w:rsidRDefault="003C2B77" w:rsidP="000B46B1">
      <w:pPr>
        <w:pStyle w:val="Default"/>
        <w:spacing w:after="120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B46B1">
        <w:rPr>
          <w:rFonts w:ascii="Book Antiqua" w:hAnsi="Book Antiqua" w:cs="Arial"/>
          <w:b/>
          <w:bCs/>
          <w:sz w:val="22"/>
          <w:szCs w:val="22"/>
        </w:rPr>
        <w:t>DAS DISPOSIÇÕ</w:t>
      </w:r>
      <w:r w:rsidR="002476D4" w:rsidRPr="000B46B1">
        <w:rPr>
          <w:rFonts w:ascii="Book Antiqua" w:hAnsi="Book Antiqua" w:cs="Arial"/>
          <w:b/>
          <w:bCs/>
          <w:sz w:val="22"/>
          <w:szCs w:val="22"/>
        </w:rPr>
        <w:t>ES FINAIS</w:t>
      </w:r>
    </w:p>
    <w:p w14:paraId="02B584E4" w14:textId="77777777" w:rsidR="002476D4" w:rsidRPr="000B46B1" w:rsidRDefault="002476D4" w:rsidP="000B46B1">
      <w:pPr>
        <w:pStyle w:val="Default"/>
        <w:spacing w:after="120"/>
        <w:jc w:val="both"/>
        <w:outlineLvl w:val="0"/>
        <w:rPr>
          <w:rFonts w:ascii="Book Antiqua" w:hAnsi="Book Antiqua" w:cs="Arial"/>
          <w:sz w:val="22"/>
          <w:szCs w:val="22"/>
        </w:rPr>
      </w:pPr>
      <w:r w:rsidRPr="000B46B1">
        <w:rPr>
          <w:rFonts w:ascii="Book Antiqua" w:hAnsi="Book Antiqua" w:cs="Arial"/>
          <w:sz w:val="22"/>
          <w:szCs w:val="22"/>
        </w:rPr>
        <w:t>Art. 27. Esta Lei entra em v</w:t>
      </w:r>
      <w:r w:rsidR="00D120F3" w:rsidRPr="000B46B1">
        <w:rPr>
          <w:rFonts w:ascii="Book Antiqua" w:hAnsi="Book Antiqua" w:cs="Arial"/>
          <w:sz w:val="22"/>
          <w:szCs w:val="22"/>
        </w:rPr>
        <w:t xml:space="preserve">igor na </w:t>
      </w:r>
      <w:r w:rsidR="0027434E" w:rsidRPr="000B46B1">
        <w:rPr>
          <w:rFonts w:ascii="Book Antiqua" w:hAnsi="Book Antiqua" w:cs="Arial"/>
          <w:sz w:val="22"/>
          <w:szCs w:val="22"/>
        </w:rPr>
        <w:t>data de sua publicação</w:t>
      </w:r>
      <w:r w:rsidRPr="000B46B1">
        <w:rPr>
          <w:rFonts w:ascii="Book Antiqua" w:hAnsi="Book Antiqua" w:cs="Arial"/>
          <w:sz w:val="22"/>
          <w:szCs w:val="22"/>
        </w:rPr>
        <w:t xml:space="preserve">. </w:t>
      </w:r>
    </w:p>
    <w:p w14:paraId="08B7CC2A" w14:textId="77777777" w:rsidR="00D120F3" w:rsidRPr="000B46B1" w:rsidRDefault="00D120F3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0E20169E" w14:textId="0C0A95B2" w:rsidR="00D120F3" w:rsidRPr="000B46B1" w:rsidRDefault="000B46B1" w:rsidP="000B46B1">
      <w:pPr>
        <w:pStyle w:val="Default"/>
        <w:spacing w:after="120"/>
        <w:outlineLvl w:val="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Prefeitura Municipal</w:t>
      </w:r>
      <w:r w:rsidR="002476D4" w:rsidRPr="000B46B1">
        <w:rPr>
          <w:rFonts w:ascii="Book Antiqua" w:hAnsi="Book Antiqua" w:cs="Arial"/>
          <w:sz w:val="22"/>
          <w:szCs w:val="22"/>
        </w:rPr>
        <w:t xml:space="preserve"> de </w:t>
      </w:r>
      <w:r w:rsidR="000F39F7" w:rsidRPr="000B46B1">
        <w:rPr>
          <w:rFonts w:ascii="Book Antiqua" w:hAnsi="Book Antiqua" w:cs="Arial"/>
          <w:sz w:val="22"/>
          <w:szCs w:val="22"/>
        </w:rPr>
        <w:t>São Julião</w:t>
      </w:r>
      <w:r>
        <w:rPr>
          <w:rFonts w:ascii="Book Antiqua" w:hAnsi="Book Antiqua" w:cs="Arial"/>
          <w:sz w:val="22"/>
          <w:szCs w:val="22"/>
        </w:rPr>
        <w:t>, 27 d abril de 2021.</w:t>
      </w:r>
    </w:p>
    <w:p w14:paraId="00106E14" w14:textId="77777777" w:rsidR="00D120F3" w:rsidRPr="000B46B1" w:rsidRDefault="00D120F3" w:rsidP="000B46B1">
      <w:pPr>
        <w:pStyle w:val="Default"/>
        <w:spacing w:after="120"/>
        <w:jc w:val="right"/>
        <w:rPr>
          <w:rFonts w:ascii="Book Antiqua" w:hAnsi="Book Antiqua" w:cs="Arial"/>
          <w:sz w:val="22"/>
          <w:szCs w:val="22"/>
        </w:rPr>
      </w:pPr>
    </w:p>
    <w:p w14:paraId="115BB2D3" w14:textId="77777777" w:rsidR="00D120F3" w:rsidRPr="000B46B1" w:rsidRDefault="00D120F3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24010FB3" w14:textId="77777777" w:rsidR="000F39F7" w:rsidRPr="000B46B1" w:rsidRDefault="000F39F7" w:rsidP="000B46B1">
      <w:pPr>
        <w:pStyle w:val="Default"/>
        <w:spacing w:after="120"/>
        <w:jc w:val="center"/>
        <w:rPr>
          <w:rFonts w:ascii="Book Antiqua" w:eastAsia="Times New Roman" w:hAnsi="Book Antiqua" w:cs="Arial"/>
          <w:b/>
          <w:iCs/>
          <w:color w:val="auto"/>
          <w:sz w:val="22"/>
          <w:szCs w:val="22"/>
          <w:lang w:eastAsia="ar-SA"/>
        </w:rPr>
      </w:pPr>
      <w:r w:rsidRPr="000B46B1">
        <w:rPr>
          <w:rFonts w:ascii="Book Antiqua" w:eastAsia="Times New Roman" w:hAnsi="Book Antiqua" w:cs="Arial"/>
          <w:b/>
          <w:iCs/>
          <w:color w:val="auto"/>
          <w:sz w:val="22"/>
          <w:szCs w:val="22"/>
          <w:lang w:eastAsia="ar-SA"/>
        </w:rPr>
        <w:t xml:space="preserve">Samuel de Sousa Alencar </w:t>
      </w:r>
    </w:p>
    <w:p w14:paraId="3115ACBE" w14:textId="7005A7BE" w:rsidR="00D120F3" w:rsidRPr="000B46B1" w:rsidRDefault="00847C56" w:rsidP="000B46B1">
      <w:pPr>
        <w:pStyle w:val="Default"/>
        <w:spacing w:after="120"/>
        <w:jc w:val="center"/>
        <w:rPr>
          <w:rFonts w:ascii="Book Antiqua" w:hAnsi="Book Antiqua" w:cs="Arial"/>
          <w:iCs/>
          <w:sz w:val="22"/>
          <w:szCs w:val="22"/>
        </w:rPr>
      </w:pPr>
      <w:r w:rsidRPr="000B46B1">
        <w:rPr>
          <w:rFonts w:ascii="Book Antiqua" w:hAnsi="Book Antiqua" w:cs="Arial"/>
          <w:b/>
          <w:iCs/>
          <w:sz w:val="22"/>
          <w:szCs w:val="22"/>
        </w:rPr>
        <w:t>Prefeito Municipal</w:t>
      </w:r>
    </w:p>
    <w:p w14:paraId="2790C520" w14:textId="35D0586F" w:rsidR="00D120F3" w:rsidRPr="000B46B1" w:rsidRDefault="00D120F3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14DD70CB" w14:textId="0E3CE6C1" w:rsidR="00847C56" w:rsidRPr="000B46B1" w:rsidRDefault="00847C56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516D26C5" w14:textId="6375374B" w:rsidR="00847C56" w:rsidRPr="000B46B1" w:rsidRDefault="00847C56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22D72F62" w14:textId="34419519" w:rsidR="00847C56" w:rsidRPr="000B46B1" w:rsidRDefault="00847C56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5301B965" w14:textId="04324551" w:rsidR="00847C56" w:rsidRPr="000B46B1" w:rsidRDefault="00847C56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1799DDF0" w14:textId="04E40BCB" w:rsidR="00847C56" w:rsidRPr="000B46B1" w:rsidRDefault="00847C56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3BA528CA" w14:textId="77777777" w:rsidR="00847C56" w:rsidRPr="000B46B1" w:rsidRDefault="00847C56" w:rsidP="000B46B1">
      <w:pPr>
        <w:pStyle w:val="Default"/>
        <w:spacing w:after="120"/>
        <w:jc w:val="both"/>
        <w:rPr>
          <w:rFonts w:ascii="Book Antiqua" w:hAnsi="Book Antiqua" w:cs="Arial"/>
          <w:sz w:val="22"/>
          <w:szCs w:val="22"/>
        </w:rPr>
      </w:pPr>
    </w:p>
    <w:p w14:paraId="7818AF35" w14:textId="77777777" w:rsidR="00847C56" w:rsidRPr="000B46B1" w:rsidRDefault="00847C56" w:rsidP="000B46B1">
      <w:pPr>
        <w:pStyle w:val="Default"/>
        <w:spacing w:after="120"/>
        <w:jc w:val="center"/>
        <w:outlineLvl w:val="0"/>
        <w:rPr>
          <w:rFonts w:ascii="Book Antiqua" w:hAnsi="Book Antiqua" w:cs="Arial"/>
          <w:sz w:val="22"/>
          <w:szCs w:val="22"/>
        </w:rPr>
      </w:pPr>
    </w:p>
    <w:p w14:paraId="1ECDB99A" w14:textId="77777777" w:rsidR="00E52505" w:rsidRPr="000B46B1" w:rsidRDefault="00E52505" w:rsidP="000B46B1">
      <w:pPr>
        <w:pStyle w:val="Default"/>
        <w:spacing w:after="120"/>
        <w:jc w:val="center"/>
        <w:rPr>
          <w:rFonts w:ascii="Book Antiqua" w:hAnsi="Book Antiqua" w:cs="Arial"/>
          <w:sz w:val="22"/>
          <w:szCs w:val="22"/>
        </w:rPr>
      </w:pPr>
    </w:p>
    <w:sectPr w:rsidR="00E52505" w:rsidRPr="000B46B1" w:rsidSect="002223A0">
      <w:headerReference w:type="default" r:id="rId7"/>
      <w:footerReference w:type="default" r:id="rId8"/>
      <w:pgSz w:w="11906" w:h="16838"/>
      <w:pgMar w:top="1417" w:right="1701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87052" w14:textId="77777777" w:rsidR="00F9149A" w:rsidRDefault="00F9149A" w:rsidP="00CF744E">
      <w:pPr>
        <w:spacing w:after="0" w:line="240" w:lineRule="auto"/>
      </w:pPr>
      <w:r>
        <w:separator/>
      </w:r>
    </w:p>
  </w:endnote>
  <w:endnote w:type="continuationSeparator" w:id="0">
    <w:p w14:paraId="4BB8C4AB" w14:textId="77777777" w:rsidR="00F9149A" w:rsidRDefault="00F9149A" w:rsidP="00CF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8AE3" w14:textId="1C6587EC" w:rsidR="00EB7A11" w:rsidRDefault="00EB7A11" w:rsidP="0017634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5DA9" w14:textId="77777777" w:rsidR="00F9149A" w:rsidRDefault="00F9149A" w:rsidP="00CF744E">
      <w:pPr>
        <w:spacing w:after="0" w:line="240" w:lineRule="auto"/>
      </w:pPr>
      <w:r>
        <w:separator/>
      </w:r>
    </w:p>
  </w:footnote>
  <w:footnote w:type="continuationSeparator" w:id="0">
    <w:p w14:paraId="7362115D" w14:textId="77777777" w:rsidR="00F9149A" w:rsidRDefault="00F9149A" w:rsidP="00CF7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E8A9" w14:textId="77777777" w:rsidR="000B46B1" w:rsidRDefault="000B46B1" w:rsidP="000B46B1">
    <w:pPr>
      <w:pStyle w:val="Ttulo"/>
      <w:ind w:left="567" w:right="711"/>
    </w:pPr>
    <w:r>
      <w:rPr>
        <w:noProof/>
      </w:rPr>
      <w:pict w14:anchorId="63AF2B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6578939" o:spid="_x0000_s2049" type="#_x0000_t75" style="position:absolute;left:0;text-align:left;margin-left:0;margin-top:0;width:558.8pt;height:259.65pt;z-index:-251655168;mso-position-horizontal:center;mso-position-horizontal-relative:margin;mso-position-vertical:center;mso-position-vertical-relative:margin" o:allowincell="f">
          <v:imagedata r:id="rId1" o:title="timbre"/>
          <w10:wrap anchorx="margin" anchory="margin"/>
        </v:shape>
      </w:pict>
    </w:r>
    <w:r>
      <w:rPr>
        <w:noProof/>
      </w:rPr>
      <w:drawing>
        <wp:anchor distT="0" distB="0" distL="0" distR="0" simplePos="0" relativeHeight="251660288" behindDoc="0" locked="0" layoutInCell="1" allowOverlap="1" wp14:anchorId="2CE707EA" wp14:editId="36275E8C">
          <wp:simplePos x="0" y="0"/>
          <wp:positionH relativeFrom="page">
            <wp:posOffset>228282</wp:posOffset>
          </wp:positionH>
          <wp:positionV relativeFrom="paragraph">
            <wp:posOffset>37984</wp:posOffset>
          </wp:positionV>
          <wp:extent cx="1238250" cy="1026391"/>
          <wp:effectExtent l="0" t="0" r="0" b="2540"/>
          <wp:wrapNone/>
          <wp:docPr id="2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1026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1F62DFBA" wp14:editId="2F2DA542">
          <wp:simplePos x="0" y="0"/>
          <wp:positionH relativeFrom="page">
            <wp:posOffset>6476596</wp:posOffset>
          </wp:positionH>
          <wp:positionV relativeFrom="paragraph">
            <wp:posOffset>79642</wp:posOffset>
          </wp:positionV>
          <wp:extent cx="709902" cy="981221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09902" cy="981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PREFEITURA MUNICIPAL</w:t>
    </w:r>
    <w:r>
      <w:rPr>
        <w:spacing w:val="-4"/>
      </w:rPr>
      <w:t xml:space="preserve"> </w:t>
    </w:r>
    <w:r>
      <w:t>DE</w:t>
    </w:r>
    <w:r>
      <w:rPr>
        <w:spacing w:val="-3"/>
      </w:rPr>
      <w:t xml:space="preserve"> </w:t>
    </w:r>
    <w:r>
      <w:t>SÃO</w:t>
    </w:r>
    <w:r>
      <w:rPr>
        <w:spacing w:val="-5"/>
      </w:rPr>
      <w:t xml:space="preserve"> </w:t>
    </w:r>
    <w:r>
      <w:t>JULIÃO</w:t>
    </w:r>
    <w:r>
      <w:rPr>
        <w:spacing w:val="1"/>
      </w:rPr>
      <w:t xml:space="preserve"> </w:t>
    </w:r>
    <w:r>
      <w:t>- PIAUÍ</w:t>
    </w:r>
  </w:p>
  <w:p w14:paraId="39B881D2" w14:textId="77777777" w:rsidR="000B46B1" w:rsidRPr="00B75D7C" w:rsidRDefault="000B46B1" w:rsidP="000B46B1">
    <w:pPr>
      <w:spacing w:before="45"/>
      <w:ind w:left="567" w:right="711"/>
      <w:jc w:val="center"/>
      <w:rPr>
        <w:b/>
        <w:sz w:val="24"/>
      </w:rPr>
    </w:pPr>
    <w:r>
      <w:rPr>
        <w:b/>
        <w:sz w:val="24"/>
      </w:rPr>
      <w:t>CNPJ:</w:t>
    </w:r>
    <w:r>
      <w:rPr>
        <w:b/>
        <w:spacing w:val="-3"/>
        <w:sz w:val="24"/>
      </w:rPr>
      <w:t xml:space="preserve"> </w:t>
    </w:r>
    <w:r>
      <w:rPr>
        <w:b/>
        <w:sz w:val="24"/>
      </w:rPr>
      <w:t>06.553.846/0001–35 Adm.:</w:t>
    </w:r>
    <w:r>
      <w:rPr>
        <w:b/>
        <w:spacing w:val="-1"/>
        <w:sz w:val="24"/>
      </w:rPr>
      <w:t xml:space="preserve"> </w:t>
    </w:r>
    <w:r>
      <w:rPr>
        <w:b/>
        <w:i/>
        <w:sz w:val="24"/>
      </w:rPr>
      <w:t>O</w:t>
    </w:r>
    <w:r>
      <w:rPr>
        <w:b/>
        <w:i/>
        <w:spacing w:val="-4"/>
        <w:sz w:val="24"/>
      </w:rPr>
      <w:t xml:space="preserve"> </w:t>
    </w:r>
    <w:r>
      <w:rPr>
        <w:b/>
        <w:i/>
        <w:sz w:val="24"/>
      </w:rPr>
      <w:t>povo</w:t>
    </w:r>
    <w:r>
      <w:rPr>
        <w:b/>
        <w:i/>
        <w:spacing w:val="-4"/>
        <w:sz w:val="24"/>
      </w:rPr>
      <w:t xml:space="preserve"> </w:t>
    </w:r>
    <w:r>
      <w:rPr>
        <w:b/>
        <w:i/>
        <w:sz w:val="24"/>
      </w:rPr>
      <w:t>é</w:t>
    </w:r>
    <w:r>
      <w:rPr>
        <w:b/>
        <w:i/>
        <w:spacing w:val="-1"/>
        <w:sz w:val="24"/>
      </w:rPr>
      <w:t xml:space="preserve"> </w:t>
    </w:r>
    <w:r>
      <w:rPr>
        <w:b/>
        <w:i/>
        <w:sz w:val="24"/>
      </w:rPr>
      <w:t>o</w:t>
    </w:r>
    <w:r>
      <w:rPr>
        <w:b/>
        <w:i/>
        <w:spacing w:val="1"/>
        <w:sz w:val="24"/>
      </w:rPr>
      <w:t xml:space="preserve"> </w:t>
    </w:r>
    <w:r>
      <w:rPr>
        <w:b/>
        <w:i/>
        <w:sz w:val="24"/>
      </w:rPr>
      <w:t>poder</w:t>
    </w:r>
  </w:p>
  <w:p w14:paraId="76593ABD" w14:textId="77777777" w:rsidR="000B46B1" w:rsidRDefault="000B46B1" w:rsidP="000B46B1">
    <w:pPr>
      <w:pStyle w:val="Corpodetexto"/>
      <w:spacing w:before="42" w:line="276" w:lineRule="auto"/>
      <w:ind w:left="567" w:right="711"/>
      <w:jc w:val="center"/>
    </w:pPr>
    <w:r>
      <w:t>Praça Jaime Leopoldino, Nº. 100, Centro, São Julião – PI, CEP: 64670-000.</w:t>
    </w:r>
    <w:r>
      <w:rPr>
        <w:spacing w:val="-53"/>
      </w:rPr>
      <w:t xml:space="preserve"> </w:t>
    </w:r>
    <w:r>
      <w:t>Site:</w:t>
    </w:r>
    <w:r>
      <w:rPr>
        <w:spacing w:val="-9"/>
      </w:rPr>
      <w:t xml:space="preserve"> </w:t>
    </w:r>
    <w:hyperlink r:id="rId4">
      <w:r>
        <w:rPr>
          <w:u w:val="single"/>
        </w:rPr>
        <w:t>www.saojuliao.pi.gov.br</w:t>
      </w:r>
      <w:r>
        <w:rPr>
          <w:spacing w:val="-5"/>
        </w:rPr>
        <w:t xml:space="preserve"> </w:t>
      </w:r>
    </w:hyperlink>
    <w:r>
      <w:t>E-mail:</w:t>
    </w:r>
    <w:r>
      <w:rPr>
        <w:spacing w:val="-4"/>
      </w:rPr>
      <w:t xml:space="preserve"> </w:t>
    </w:r>
    <w:hyperlink r:id="rId5">
      <w:r>
        <w:rPr>
          <w:u w:val="single"/>
        </w:rPr>
        <w:t>prefeiturasaojuliaopi@hotmail.com</w:t>
      </w:r>
    </w:hyperlink>
  </w:p>
  <w:p w14:paraId="582F629D" w14:textId="77777777" w:rsidR="000B46B1" w:rsidRDefault="000B46B1" w:rsidP="000B46B1">
    <w:pPr>
      <w:pStyle w:val="Cabealho"/>
    </w:pPr>
  </w:p>
  <w:p w14:paraId="3FB74906" w14:textId="0032153D" w:rsidR="00EB7A11" w:rsidRDefault="00EB7A11" w:rsidP="002223A0">
    <w:pPr>
      <w:pStyle w:val="Cabealho"/>
      <w:jc w:val="center"/>
    </w:pPr>
  </w:p>
  <w:p w14:paraId="75794251" w14:textId="77777777" w:rsidR="00EB7A11" w:rsidRDefault="00EB7A11" w:rsidP="002223A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B61D7"/>
    <w:multiLevelType w:val="hybridMultilevel"/>
    <w:tmpl w:val="657811C0"/>
    <w:lvl w:ilvl="0" w:tplc="90160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C3D2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8E90C0F"/>
    <w:multiLevelType w:val="hybridMultilevel"/>
    <w:tmpl w:val="4DFC4D66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4E"/>
    <w:rsid w:val="00017309"/>
    <w:rsid w:val="00050369"/>
    <w:rsid w:val="00080B9C"/>
    <w:rsid w:val="000B46B1"/>
    <w:rsid w:val="000C562B"/>
    <w:rsid w:val="000E67D2"/>
    <w:rsid w:val="000F39F7"/>
    <w:rsid w:val="000F42A2"/>
    <w:rsid w:val="000F6D2A"/>
    <w:rsid w:val="00122FFF"/>
    <w:rsid w:val="00137279"/>
    <w:rsid w:val="001529E4"/>
    <w:rsid w:val="0017634C"/>
    <w:rsid w:val="0018504E"/>
    <w:rsid w:val="001C1E67"/>
    <w:rsid w:val="001E6490"/>
    <w:rsid w:val="002223A0"/>
    <w:rsid w:val="00235F00"/>
    <w:rsid w:val="002455A9"/>
    <w:rsid w:val="002476D4"/>
    <w:rsid w:val="00250D3A"/>
    <w:rsid w:val="0027434E"/>
    <w:rsid w:val="002C5144"/>
    <w:rsid w:val="00305A72"/>
    <w:rsid w:val="003061A4"/>
    <w:rsid w:val="00333108"/>
    <w:rsid w:val="00345CAF"/>
    <w:rsid w:val="00363553"/>
    <w:rsid w:val="00373DAB"/>
    <w:rsid w:val="003779D8"/>
    <w:rsid w:val="00395D49"/>
    <w:rsid w:val="003C2B77"/>
    <w:rsid w:val="00413C92"/>
    <w:rsid w:val="0044216F"/>
    <w:rsid w:val="00495F4D"/>
    <w:rsid w:val="005605FD"/>
    <w:rsid w:val="0058691A"/>
    <w:rsid w:val="005D0A21"/>
    <w:rsid w:val="005E20AB"/>
    <w:rsid w:val="005E46F1"/>
    <w:rsid w:val="0061308F"/>
    <w:rsid w:val="00643A5B"/>
    <w:rsid w:val="00664936"/>
    <w:rsid w:val="0067420D"/>
    <w:rsid w:val="0068604A"/>
    <w:rsid w:val="00714A97"/>
    <w:rsid w:val="00721875"/>
    <w:rsid w:val="00740D1D"/>
    <w:rsid w:val="00763C46"/>
    <w:rsid w:val="007A5F89"/>
    <w:rsid w:val="007B51CB"/>
    <w:rsid w:val="007C647D"/>
    <w:rsid w:val="007C7B42"/>
    <w:rsid w:val="007F4372"/>
    <w:rsid w:val="0083249C"/>
    <w:rsid w:val="00844620"/>
    <w:rsid w:val="00847C56"/>
    <w:rsid w:val="00854D3A"/>
    <w:rsid w:val="00862BDC"/>
    <w:rsid w:val="00873F1F"/>
    <w:rsid w:val="00904FB1"/>
    <w:rsid w:val="00913017"/>
    <w:rsid w:val="009249E3"/>
    <w:rsid w:val="00930214"/>
    <w:rsid w:val="00963AF5"/>
    <w:rsid w:val="009672DD"/>
    <w:rsid w:val="009721B5"/>
    <w:rsid w:val="009D33B0"/>
    <w:rsid w:val="00A0757A"/>
    <w:rsid w:val="00A51777"/>
    <w:rsid w:val="00AD22D4"/>
    <w:rsid w:val="00B06294"/>
    <w:rsid w:val="00B55331"/>
    <w:rsid w:val="00BA0E9E"/>
    <w:rsid w:val="00BB5EF6"/>
    <w:rsid w:val="00BC3128"/>
    <w:rsid w:val="00C3379D"/>
    <w:rsid w:val="00C705C6"/>
    <w:rsid w:val="00C81049"/>
    <w:rsid w:val="00CF744E"/>
    <w:rsid w:val="00CF7B7A"/>
    <w:rsid w:val="00D120F3"/>
    <w:rsid w:val="00D17FE3"/>
    <w:rsid w:val="00D54D88"/>
    <w:rsid w:val="00DB4583"/>
    <w:rsid w:val="00DB4FBA"/>
    <w:rsid w:val="00DD1C76"/>
    <w:rsid w:val="00E142E2"/>
    <w:rsid w:val="00E32E5F"/>
    <w:rsid w:val="00E52505"/>
    <w:rsid w:val="00E567A5"/>
    <w:rsid w:val="00E67243"/>
    <w:rsid w:val="00E7670C"/>
    <w:rsid w:val="00EA2C7E"/>
    <w:rsid w:val="00EB7A11"/>
    <w:rsid w:val="00EF68EA"/>
    <w:rsid w:val="00F43023"/>
    <w:rsid w:val="00F45E90"/>
    <w:rsid w:val="00F63504"/>
    <w:rsid w:val="00F9149A"/>
    <w:rsid w:val="00FA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5DA043"/>
  <w15:docId w15:val="{0F66855C-B52E-4808-B713-7A797FDE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22FFF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w w:val="80"/>
      <w:position w:val="2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2FFF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w w:val="80"/>
      <w:position w:val="2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74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744E"/>
  </w:style>
  <w:style w:type="paragraph" w:styleId="Rodap">
    <w:name w:val="footer"/>
    <w:basedOn w:val="Normal"/>
    <w:link w:val="RodapChar"/>
    <w:uiPriority w:val="99"/>
    <w:unhideWhenUsed/>
    <w:rsid w:val="00CF74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744E"/>
  </w:style>
  <w:style w:type="character" w:customStyle="1" w:styleId="Ttulo1Char">
    <w:name w:val="Título 1 Char"/>
    <w:basedOn w:val="Fontepargpadro"/>
    <w:link w:val="Ttulo1"/>
    <w:uiPriority w:val="9"/>
    <w:rsid w:val="00122FFF"/>
    <w:rPr>
      <w:rFonts w:ascii="Cambria" w:eastAsia="Times New Roman" w:hAnsi="Cambria"/>
      <w:b/>
      <w:bCs/>
      <w:color w:val="365F91"/>
      <w:w w:val="80"/>
      <w:position w:val="2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2FFF"/>
    <w:rPr>
      <w:rFonts w:ascii="Cambria" w:eastAsia="Times New Roman" w:hAnsi="Cambria"/>
      <w:b/>
      <w:bCs/>
      <w:color w:val="4F81BD"/>
      <w:w w:val="80"/>
      <w:position w:val="2"/>
      <w:sz w:val="24"/>
    </w:rPr>
  </w:style>
  <w:style w:type="paragraph" w:styleId="Recuodecorpodetexto">
    <w:name w:val="Body Text Indent"/>
    <w:basedOn w:val="Normal"/>
    <w:link w:val="RecuodecorpodetextoChar"/>
    <w:rsid w:val="00122FF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122FFF"/>
    <w:rPr>
      <w:rFonts w:ascii="Times New Roman" w:eastAsia="Times New Roman" w:hAnsi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122FFF"/>
    <w:pPr>
      <w:spacing w:after="120" w:line="480" w:lineRule="auto"/>
    </w:pPr>
    <w:rPr>
      <w:rFonts w:ascii="Times New Roman" w:eastAsia="Times New Roman" w:hAnsi="Times New Roman"/>
      <w:w w:val="80"/>
      <w:position w:val="2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22FFF"/>
    <w:rPr>
      <w:rFonts w:ascii="Times New Roman" w:eastAsia="Times New Roman" w:hAnsi="Times New Roman"/>
      <w:w w:val="80"/>
      <w:position w:val="2"/>
      <w:sz w:val="24"/>
    </w:rPr>
  </w:style>
  <w:style w:type="paragraph" w:styleId="Recuodecorpodetexto2">
    <w:name w:val="Body Text Indent 2"/>
    <w:basedOn w:val="Normal"/>
    <w:link w:val="Recuodecorpodetexto2Char"/>
    <w:unhideWhenUsed/>
    <w:rsid w:val="00122FFF"/>
    <w:pPr>
      <w:spacing w:after="120" w:line="480" w:lineRule="auto"/>
      <w:ind w:left="283"/>
    </w:pPr>
    <w:rPr>
      <w:rFonts w:ascii="Century Gothic" w:eastAsia="Times New Roman" w:hAnsi="Century Gothic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22FFF"/>
    <w:rPr>
      <w:rFonts w:ascii="Century Gothic" w:eastAsia="Times New Roman" w:hAnsi="Century Gothic"/>
      <w:sz w:val="24"/>
    </w:rPr>
  </w:style>
  <w:style w:type="paragraph" w:styleId="Subttulo">
    <w:name w:val="Subtitle"/>
    <w:basedOn w:val="Normal"/>
    <w:next w:val="Normal"/>
    <w:link w:val="SubttuloChar"/>
    <w:qFormat/>
    <w:rsid w:val="0083249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83249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extoembloco">
    <w:name w:val="Block Text"/>
    <w:basedOn w:val="Normal"/>
    <w:rsid w:val="0083249C"/>
    <w:pPr>
      <w:spacing w:after="0" w:line="240" w:lineRule="auto"/>
      <w:ind w:left="567" w:right="51"/>
      <w:jc w:val="both"/>
    </w:pPr>
    <w:rPr>
      <w:rFonts w:ascii="Times New Roman" w:eastAsia="Times New Roman" w:hAnsi="Times New Roman"/>
      <w:i/>
      <w:sz w:val="28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83249C"/>
    <w:pPr>
      <w:spacing w:after="0" w:line="240" w:lineRule="auto"/>
      <w:jc w:val="center"/>
    </w:pPr>
    <w:rPr>
      <w:rFonts w:ascii="Tahoma" w:eastAsia="Times New Roman" w:hAnsi="Tahoma"/>
      <w:b/>
      <w:color w:val="00000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3249C"/>
    <w:rPr>
      <w:rFonts w:ascii="Tahoma" w:eastAsia="Times New Roman" w:hAnsi="Tahoma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832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83249C"/>
  </w:style>
  <w:style w:type="paragraph" w:styleId="PargrafodaLista">
    <w:name w:val="List Paragraph"/>
    <w:basedOn w:val="Normal"/>
    <w:uiPriority w:val="34"/>
    <w:qFormat/>
    <w:rsid w:val="00D54D88"/>
    <w:pPr>
      <w:spacing w:after="200" w:line="276" w:lineRule="auto"/>
      <w:ind w:left="720"/>
      <w:contextualSpacing/>
    </w:pPr>
  </w:style>
  <w:style w:type="character" w:styleId="nfase">
    <w:name w:val="Emphasis"/>
    <w:basedOn w:val="Fontepargpadro"/>
    <w:uiPriority w:val="20"/>
    <w:qFormat/>
    <w:rsid w:val="00C705C6"/>
    <w:rPr>
      <w:i/>
      <w:iCs/>
    </w:rPr>
  </w:style>
  <w:style w:type="paragraph" w:customStyle="1" w:styleId="Default">
    <w:name w:val="Default"/>
    <w:rsid w:val="002476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152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47C56"/>
    <w:rPr>
      <w:sz w:val="22"/>
      <w:szCs w:val="22"/>
      <w:lang w:eastAsia="en-US"/>
    </w:rPr>
  </w:style>
  <w:style w:type="paragraph" w:styleId="Sumrio4">
    <w:name w:val="toc 4"/>
    <w:basedOn w:val="Normal"/>
    <w:next w:val="Normal"/>
    <w:autoRedefine/>
    <w:semiHidden/>
    <w:rsid w:val="00847C56"/>
    <w:pPr>
      <w:overflowPunct w:val="0"/>
      <w:autoSpaceDE w:val="0"/>
      <w:autoSpaceDN w:val="0"/>
      <w:adjustRightInd w:val="0"/>
      <w:spacing w:after="0" w:line="240" w:lineRule="auto"/>
      <w:ind w:left="660"/>
      <w:textAlignment w:val="baseline"/>
    </w:pPr>
    <w:rPr>
      <w:rFonts w:ascii="Arial" w:eastAsia="Times New Roman" w:hAnsi="Arial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B46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46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prefeiturasaojuliaopi@hotmail.com" TargetMode="External"/><Relationship Id="rId4" Type="http://schemas.openxmlformats.org/officeDocument/2006/relationships/hyperlink" Target="http://www.saojuliao.pi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4343</Words>
  <Characters>23458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Rabelo_Junior</dc:creator>
  <cp:lastModifiedBy>Isaac Pinheiro Benevides</cp:lastModifiedBy>
  <cp:revision>14</cp:revision>
  <dcterms:created xsi:type="dcterms:W3CDTF">2019-10-11T16:59:00Z</dcterms:created>
  <dcterms:modified xsi:type="dcterms:W3CDTF">2021-04-29T16:24:00Z</dcterms:modified>
</cp:coreProperties>
</file>